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rebuchet MS" w:eastAsiaTheme="minorHAnsi" w:hAnsi="Trebuchet MS"/>
          <w:sz w:val="2"/>
          <w:lang w:eastAsia="en-US"/>
        </w:rPr>
        <w:id w:val="-155623809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7B452C7C" w14:textId="77777777" w:rsidR="001C5698" w:rsidRDefault="001C5698">
          <w:pPr>
            <w:pStyle w:val="Nessunaspaziatura"/>
            <w:rPr>
              <w:sz w:val="2"/>
            </w:rPr>
          </w:pPr>
        </w:p>
        <w:p w14:paraId="27C889AF" w14:textId="77777777" w:rsidR="001C5698" w:rsidRDefault="001C5698"/>
        <w:p w14:paraId="5356C322" w14:textId="77777777" w:rsidR="001C5698" w:rsidRDefault="001C5698"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97F4E8" wp14:editId="7D9B3095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312629</wp:posOffset>
                    </wp:positionV>
                    <wp:extent cx="5943600" cy="914400"/>
                    <wp:effectExtent l="0" t="0" r="0" b="0"/>
                    <wp:wrapNone/>
                    <wp:docPr id="62" name="Textfeld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rebuchet MS" w:eastAsiaTheme="majorEastAsia" w:hAnsi="Trebuchet MS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  <w:lang w:val="en-GB"/>
                                  </w:rPr>
                                  <w:alias w:val="Titel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31CF9D1C" w14:textId="526D05C2" w:rsidR="001C5698" w:rsidRPr="004D3E3C" w:rsidRDefault="004D3E3C">
                                    <w:pPr>
                                      <w:pStyle w:val="Nessunaspaziatura"/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  <w:lang w:val="en-GB"/>
                                      </w:rPr>
                                    </w:pPr>
                                    <w:r w:rsidRPr="004D3E3C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n-GB"/>
                                      </w:rPr>
                                      <w:t xml:space="preserve">Checklist </w:t>
                                    </w:r>
                                    <w:r w:rsidR="002C30D0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n-GB"/>
                                      </w:rPr>
                                      <w:t>DEL</w:t>
                                    </w:r>
                                    <w:r w:rsidRPr="004D3E3C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n-GB"/>
                                      </w:rPr>
                                      <w:t xml:space="preserve"> Modul</w:t>
                                    </w:r>
                                    <w:r w:rsidR="002C30D0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n-GB"/>
                                      </w:rPr>
                                      <w:t>O</w:t>
                                    </w:r>
                                    <w:r w:rsidRPr="004D3E3C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n-GB"/>
                                      </w:rPr>
                                      <w:t xml:space="preserve"> 0</w:t>
                                    </w:r>
                                    <w:r w:rsidR="006A7B02">
                                      <w:rPr>
                                        <w:rFonts w:ascii="Trebuchet MS" w:eastAsiaTheme="majorEastAsia" w:hAnsi="Trebuchet MS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  <w:lang w:val="en-GB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  <w:p w14:paraId="04CAF8FE" w14:textId="2468BE49" w:rsidR="001C5698" w:rsidRPr="004D3E3C" w:rsidRDefault="002C30D0">
                                <w:pPr>
                                  <w:pStyle w:val="Nessunaspaziatura"/>
                                  <w:spacing w:before="120"/>
                                  <w:rPr>
                                    <w:rFonts w:ascii="Trebuchet MS" w:hAnsi="Trebuchet MS"/>
                                    <w:color w:val="5B9BD5" w:themeColor="accent1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rFonts w:ascii="Trebuchet MS" w:hAnsi="Trebuchet MS"/>
                                      <w:color w:val="5B9BD5" w:themeColor="accent1"/>
                                      <w:sz w:val="36"/>
                                      <w:szCs w:val="36"/>
                                      <w:lang w:val="en-GB"/>
                                    </w:rPr>
                                    <w:alias w:val="Untertitel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  <w:lang w:val="en-GB"/>
                                      </w:rPr>
                                      <w:t>Attarrre</w:t>
                                    </w:r>
                                    <w:proofErr w:type="spellEnd"/>
                                    <w:r w:rsidR="006A7B02"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  <w:lang w:val="en-GB"/>
                                      </w:rPr>
                                      <w:t xml:space="preserve"> – Employer Branding </w:t>
                                    </w:r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  <w:lang w:val="en-GB"/>
                                      </w:rPr>
                                      <w:t xml:space="preserve">per </w:t>
                                    </w:r>
                                    <w:proofErr w:type="spellStart"/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  <w:lang w:val="en-GB"/>
                                      </w:rPr>
                                      <w:t>attrarre</w:t>
                                    </w:r>
                                    <w:proofErr w:type="spellEnd"/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rebuchet MS" w:hAnsi="Trebuchet MS"/>
                                        <w:color w:val="5B9BD5" w:themeColor="accent1"/>
                                        <w:sz w:val="36"/>
                                        <w:szCs w:val="36"/>
                                        <w:lang w:val="en-GB"/>
                                      </w:rPr>
                                      <w:t>Talenti</w:t>
                                    </w:r>
                                    <w:proofErr w:type="spellEnd"/>
                                  </w:sdtContent>
                                </w:sdt>
                                <w:r w:rsidR="001C5698" w:rsidRPr="004D3E3C">
                                  <w:rPr>
                                    <w:rFonts w:ascii="Trebuchet MS" w:hAnsi="Trebuchet MS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79BEED21" w14:textId="77777777" w:rsidR="001C5698" w:rsidRPr="004D3E3C" w:rsidRDefault="001C5698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4197F4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2" o:spid="_x0000_s1026" type="#_x0000_t202" style="position:absolute;margin-left:416.8pt;margin-top:24.6pt;width:468pt;height:1in;z-index:251661312;visibility:visible;mso-wrap-style:square;mso-width-percent:765;mso-wrap-distance-left:9pt;mso-wrap-distance-top:0;mso-wrap-distance-right:9pt;mso-wrap-distance-bottom:0;mso-position-horizontal:righ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vUfA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rebuchet MS" w:eastAsiaTheme="majorEastAsia" w:hAnsi="Trebuchet MS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  <w:lang w:val="en-GB"/>
                            </w:rPr>
                            <w:alias w:val="Titel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31CF9D1C" w14:textId="526D05C2" w:rsidR="001C5698" w:rsidRPr="004D3E3C" w:rsidRDefault="004D3E3C">
                              <w:pPr>
                                <w:pStyle w:val="Nessunaspaziatura"/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  <w:lang w:val="en-GB"/>
                                </w:rPr>
                              </w:pPr>
                              <w:r w:rsidRPr="004D3E3C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n-GB"/>
                                </w:rPr>
                                <w:t xml:space="preserve">Checklist </w:t>
                              </w:r>
                              <w:r w:rsidR="002C30D0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n-GB"/>
                                </w:rPr>
                                <w:t>DEL</w:t>
                              </w:r>
                              <w:r w:rsidRPr="004D3E3C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n-GB"/>
                                </w:rPr>
                                <w:t xml:space="preserve"> Modul</w:t>
                              </w:r>
                              <w:r w:rsidR="002C30D0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n-GB"/>
                                </w:rPr>
                                <w:t>O</w:t>
                              </w:r>
                              <w:r w:rsidRPr="004D3E3C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n-GB"/>
                                </w:rPr>
                                <w:t xml:space="preserve"> 0</w:t>
                              </w:r>
                              <w:r w:rsidR="006A7B02">
                                <w:rPr>
                                  <w:rFonts w:ascii="Trebuchet MS" w:eastAsiaTheme="majorEastAsia" w:hAnsi="Trebuchet MS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  <w:lang w:val="en-GB"/>
                                </w:rPr>
                                <w:t>2</w:t>
                              </w:r>
                            </w:p>
                          </w:sdtContent>
                        </w:sdt>
                        <w:p w14:paraId="04CAF8FE" w14:textId="2468BE49" w:rsidR="001C5698" w:rsidRPr="004D3E3C" w:rsidRDefault="002C30D0">
                          <w:pPr>
                            <w:pStyle w:val="Nessunaspaziatura"/>
                            <w:spacing w:before="120"/>
                            <w:rPr>
                              <w:rFonts w:ascii="Trebuchet MS" w:hAnsi="Trebuchet MS"/>
                              <w:color w:val="5B9BD5" w:themeColor="accent1"/>
                              <w:sz w:val="36"/>
                              <w:szCs w:val="36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Trebuchet MS" w:hAnsi="Trebuchet MS"/>
                                <w:color w:val="5B9BD5" w:themeColor="accent1"/>
                                <w:sz w:val="36"/>
                                <w:szCs w:val="36"/>
                                <w:lang w:val="en-GB"/>
                              </w:rPr>
                              <w:alias w:val="Untertitel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  <w:lang w:val="en-GB"/>
                                </w:rPr>
                                <w:t>Attarrre</w:t>
                              </w:r>
                              <w:proofErr w:type="spellEnd"/>
                              <w:r w:rsidR="006A7B02"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  <w:lang w:val="en-GB"/>
                                </w:rPr>
                                <w:t xml:space="preserve"> – Employer Branding </w:t>
                              </w:r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  <w:lang w:val="en-GB"/>
                                </w:rPr>
                                <w:t xml:space="preserve">per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  <w:lang w:val="en-GB"/>
                                </w:rPr>
                                <w:t>attrarre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B9BD5" w:themeColor="accent1"/>
                                  <w:sz w:val="36"/>
                                  <w:szCs w:val="36"/>
                                  <w:lang w:val="en-GB"/>
                                </w:rPr>
                                <w:t>Talenti</w:t>
                              </w:r>
                              <w:proofErr w:type="spellEnd"/>
                            </w:sdtContent>
                          </w:sdt>
                          <w:r w:rsidR="001C5698" w:rsidRPr="004D3E3C">
                            <w:rPr>
                              <w:rFonts w:ascii="Trebuchet MS" w:hAnsi="Trebuchet MS"/>
                              <w:lang w:val="en-GB"/>
                            </w:rPr>
                            <w:t xml:space="preserve"> </w:t>
                          </w:r>
                        </w:p>
                        <w:p w14:paraId="79BEED21" w14:textId="77777777" w:rsidR="001C5698" w:rsidRPr="004D3E3C" w:rsidRDefault="001C569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4288D0E9" w14:textId="77777777" w:rsidR="001C5698" w:rsidRDefault="001C5698"/>
        <w:p w14:paraId="15C34128" w14:textId="77777777" w:rsidR="001C5698" w:rsidRDefault="001C5698"/>
        <w:p w14:paraId="7EA74C15" w14:textId="77777777" w:rsidR="001C5698" w:rsidRDefault="001C5698">
          <w:r>
            <w:rPr>
              <w:noProof/>
              <w:color w:val="5B9BD5" w:themeColor="accent1"/>
              <w:sz w:val="36"/>
              <w:szCs w:val="36"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5A3CF32" wp14:editId="38508FCD">
                    <wp:simplePos x="0" y="0"/>
                    <wp:positionH relativeFrom="page">
                      <wp:posOffset>1663065</wp:posOffset>
                    </wp:positionH>
                    <wp:positionV relativeFrom="page">
                      <wp:posOffset>2257588</wp:posOffset>
                    </wp:positionV>
                    <wp:extent cx="5494020" cy="5696585"/>
                    <wp:effectExtent l="0" t="0" r="0" b="6350"/>
                    <wp:wrapNone/>
                    <wp:docPr id="63" name="Grupp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020" cy="5696585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ihand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ihand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ihand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ihand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ihand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674213C5" id="Gruppe 2" o:spid="_x0000_s1026" style="position:absolute;margin-left:130.95pt;margin-top:177.75pt;width:432.6pt;height:448.55pt;z-index:-251656192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">
                    <o:lock v:ext="edit" aspectratio="t"/>
                    <v:shape id="Freihand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ihand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ihand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ihand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ihand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731EB670" w14:textId="77777777" w:rsidR="001C5698" w:rsidRDefault="001C5698"/>
        <w:p w14:paraId="7C49EDC8" w14:textId="77777777" w:rsidR="001C5698" w:rsidRDefault="001C5698"/>
        <w:p w14:paraId="3B33FEAD" w14:textId="77777777" w:rsidR="001C5698" w:rsidRDefault="001C5698">
          <w:r>
            <w:rPr>
              <w:noProof/>
              <w:color w:val="5B9BD5" w:themeColor="accent1"/>
              <w:sz w:val="36"/>
              <w:szCs w:val="36"/>
              <w:lang w:eastAsia="de-AT"/>
            </w:rPr>
            <w:drawing>
              <wp:anchor distT="0" distB="0" distL="114300" distR="114300" simplePos="0" relativeHeight="251664384" behindDoc="0" locked="0" layoutInCell="1" allowOverlap="1" wp14:anchorId="05A96EC3" wp14:editId="500AE6A9">
                <wp:simplePos x="0" y="0"/>
                <wp:positionH relativeFrom="margin">
                  <wp:posOffset>573388</wp:posOffset>
                </wp:positionH>
                <wp:positionV relativeFrom="paragraph">
                  <wp:posOffset>11286</wp:posOffset>
                </wp:positionV>
                <wp:extent cx="2661719" cy="1690413"/>
                <wp:effectExtent l="0" t="0" r="5715" b="508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_logo_undertext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719" cy="1690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–</w:t>
          </w:r>
        </w:p>
        <w:p w14:paraId="54BE17C6" w14:textId="77777777" w:rsidR="001C5698" w:rsidRDefault="001C5698"/>
        <w:p w14:paraId="1BA2FA79" w14:textId="77777777" w:rsidR="001C5698" w:rsidRDefault="001C5698"/>
        <w:p w14:paraId="566FAAE1" w14:textId="77777777" w:rsidR="001C5698" w:rsidRDefault="001C5698"/>
        <w:p w14:paraId="14FB590D" w14:textId="77777777" w:rsidR="001C5698" w:rsidRDefault="001C5698"/>
        <w:p w14:paraId="0993FD00" w14:textId="77777777" w:rsidR="001C5698" w:rsidRDefault="001C5698"/>
        <w:p w14:paraId="0D5DA219" w14:textId="77777777" w:rsidR="001C5698" w:rsidRDefault="001C5698"/>
        <w:p w14:paraId="5C205C4B" w14:textId="77777777" w:rsidR="001C5698" w:rsidRDefault="001C5698"/>
        <w:p w14:paraId="60818076" w14:textId="77777777" w:rsidR="001C5698" w:rsidRDefault="001C5698">
          <w:r w:rsidRPr="00091751">
            <w:rPr>
              <w:noProof/>
              <w:lang w:eastAsia="de-AT"/>
            </w:rPr>
            <mc:AlternateContent>
              <mc:Choice Requires="wps">
                <w:drawing>
                  <wp:anchor distT="91440" distB="91440" distL="114300" distR="114300" simplePos="0" relativeHeight="251663360" behindDoc="0" locked="0" layoutInCell="1" allowOverlap="1" wp14:anchorId="4D3FC799" wp14:editId="22D90922">
                    <wp:simplePos x="0" y="0"/>
                    <wp:positionH relativeFrom="margin">
                      <wp:posOffset>1288110</wp:posOffset>
                    </wp:positionH>
                    <wp:positionV relativeFrom="paragraph">
                      <wp:posOffset>5559304</wp:posOffset>
                    </wp:positionV>
                    <wp:extent cx="5058409" cy="1219834"/>
                    <wp:effectExtent l="0" t="0" r="0" b="0"/>
                    <wp:wrapTopAndBottom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58409" cy="12198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BCD68" w14:textId="3A2C22D2" w:rsidR="001C5698" w:rsidRPr="0048699B" w:rsidRDefault="002C30D0" w:rsidP="001C5698">
                                <w:pPr>
                                  <w:pBdr>
                                    <w:top w:val="single" w:sz="24" w:space="8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jc w:val="right"/>
                                  <w:rPr>
                                    <w:iCs/>
                                    <w:color w:val="5B9BD5" w:themeColor="accent1"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Nome </w:t>
                                </w:r>
                                <w:proofErr w:type="spellStart"/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progetto</w:t>
                                </w:r>
                                <w:proofErr w:type="spellEnd"/>
                                <w:r w:rsidR="001C5698" w:rsidRPr="0048699B"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="001C5698" w:rsidRPr="0048699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Brid</w:t>
                                </w:r>
                                <w:r w:rsidR="001C5698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g</w:t>
                                </w:r>
                                <w:r w:rsidR="001C5698" w:rsidRPr="0048699B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ing the gap between VET and business: Modern talent management and analytics 4.0 for SMEs in Europe</w:t>
                                </w:r>
                                <w:r w:rsidR="001C5698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Acronimo</w:t>
                                </w:r>
                                <w:proofErr w:type="spellEnd"/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progetto</w:t>
                                </w:r>
                                <w:proofErr w:type="spellEnd"/>
                                <w:r w:rsidR="001C5698" w:rsidRPr="0048699B"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="001C5698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Talent 4.0</w:t>
                                </w:r>
                                <w:r w:rsidR="001C5698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Numero</w:t>
                                </w:r>
                                <w:proofErr w:type="spellEnd"/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di </w:t>
                                </w:r>
                                <w:proofErr w:type="spellStart"/>
                                <w:r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progetto</w:t>
                                </w:r>
                                <w:proofErr w:type="spellEnd"/>
                                <w:r w:rsidR="001C5698" w:rsidRPr="0048699B">
                                  <w:rPr>
                                    <w:b/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="001C5698">
                                  <w:rPr>
                                    <w:iCs/>
                                    <w:color w:val="5B9BD5" w:themeColor="accent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2018-1-AT01-KA202-039242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3FC799" id="Textfeld 2" o:spid="_x0000_s1027" type="#_x0000_t202" style="position:absolute;margin-left:101.45pt;margin-top:437.75pt;width:398.3pt;height:96.0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" filled="f" stroked="f">
                    <v:textbox>
                      <w:txbxContent>
                        <w:p w14:paraId="78FBCD68" w14:textId="3A2C22D2" w:rsidR="001C5698" w:rsidRPr="0048699B" w:rsidRDefault="002C30D0" w:rsidP="001C5698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right"/>
                            <w:rPr>
                              <w:iCs/>
                              <w:color w:val="5B9BD5" w:themeColor="accent1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 xml:space="preserve">Nome </w:t>
                          </w:r>
                          <w:proofErr w:type="spellStart"/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progetto</w:t>
                          </w:r>
                          <w:proofErr w:type="spellEnd"/>
                          <w:r w:rsidR="001C5698" w:rsidRPr="0048699B"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  <w:r w:rsidR="001C5698" w:rsidRPr="0048699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 xml:space="preserve"> Brid</w:t>
                          </w:r>
                          <w:r w:rsidR="001C5698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g</w:t>
                          </w:r>
                          <w:r w:rsidR="001C5698" w:rsidRPr="0048699B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ing the gap between VET and business: Modern talent management and analytics 4.0 for SMEs in Europe</w:t>
                          </w:r>
                          <w:r w:rsidR="001C5698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Acronimo</w:t>
                          </w:r>
                          <w:proofErr w:type="spellEnd"/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progetto</w:t>
                          </w:r>
                          <w:proofErr w:type="spellEnd"/>
                          <w:r w:rsidR="001C5698" w:rsidRPr="0048699B"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  <w:r w:rsidR="001C5698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 xml:space="preserve"> Talent 4.0</w:t>
                          </w:r>
                          <w:r w:rsidR="001C5698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Numero</w:t>
                          </w:r>
                          <w:proofErr w:type="spellEnd"/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 xml:space="preserve"> di </w:t>
                          </w:r>
                          <w:proofErr w:type="spellStart"/>
                          <w:r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progetto</w:t>
                          </w:r>
                          <w:proofErr w:type="spellEnd"/>
                          <w:r w:rsidR="001C5698" w:rsidRPr="0048699B">
                            <w:rPr>
                              <w:b/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>:</w:t>
                          </w:r>
                          <w:r w:rsidR="001C5698">
                            <w:rPr>
                              <w:iCs/>
                              <w:color w:val="5B9BD5" w:themeColor="accent1"/>
                              <w:sz w:val="24"/>
                              <w:szCs w:val="24"/>
                              <w:lang w:val="en-US"/>
                            </w:rPr>
                            <w:t xml:space="preserve"> 2018-1-AT01-KA202-039242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632A1930" w14:textId="5CAD920F" w:rsidR="001C5698" w:rsidRPr="002C30D0" w:rsidRDefault="004D3E3C" w:rsidP="004D3E3C">
      <w:pPr>
        <w:pStyle w:val="Titolo1"/>
        <w:rPr>
          <w:lang w:val="it-IT"/>
        </w:rPr>
      </w:pPr>
      <w:r w:rsidRPr="002C30D0">
        <w:rPr>
          <w:lang w:val="it-IT"/>
        </w:rPr>
        <w:t xml:space="preserve">Checklist </w:t>
      </w:r>
      <w:r w:rsidR="002C30D0" w:rsidRPr="002C30D0">
        <w:rPr>
          <w:lang w:val="it-IT"/>
        </w:rPr>
        <w:t>del Modulo</w:t>
      </w:r>
      <w:r w:rsidRPr="002C30D0">
        <w:rPr>
          <w:lang w:val="it-IT"/>
        </w:rPr>
        <w:t xml:space="preserve"> 0</w:t>
      </w:r>
      <w:r w:rsidR="006A7B02" w:rsidRPr="002C30D0">
        <w:rPr>
          <w:lang w:val="it-IT"/>
        </w:rPr>
        <w:t>2</w:t>
      </w:r>
      <w:r w:rsidRPr="002C30D0">
        <w:rPr>
          <w:lang w:val="it-IT"/>
        </w:rPr>
        <w:t xml:space="preserve">- </w:t>
      </w:r>
      <w:proofErr w:type="spellStart"/>
      <w:r w:rsidR="006A7B02" w:rsidRPr="002C30D0">
        <w:rPr>
          <w:lang w:val="it-IT"/>
        </w:rPr>
        <w:t>Employer</w:t>
      </w:r>
      <w:proofErr w:type="spellEnd"/>
      <w:r w:rsidR="006A7B02" w:rsidRPr="002C30D0">
        <w:rPr>
          <w:lang w:val="it-IT"/>
        </w:rPr>
        <w:t xml:space="preserve"> Branding </w:t>
      </w:r>
      <w:r w:rsidR="002C30D0" w:rsidRPr="002C30D0">
        <w:rPr>
          <w:lang w:val="it-IT"/>
        </w:rPr>
        <w:t>per attrarre Talenti</w:t>
      </w:r>
    </w:p>
    <w:p w14:paraId="61153CF9" w14:textId="77777777" w:rsidR="004D3E3C" w:rsidRPr="002C30D0" w:rsidRDefault="004D3E3C" w:rsidP="004D3E3C">
      <w:pPr>
        <w:rPr>
          <w:lang w:val="it-IT"/>
        </w:rPr>
      </w:pPr>
    </w:p>
    <w:p w14:paraId="086A2E25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 xml:space="preserve">Capire cos'è un </w:t>
      </w:r>
      <w:proofErr w:type="spellStart"/>
      <w:r w:rsidRPr="002C30D0">
        <w:rPr>
          <w:sz w:val="28"/>
          <w:lang w:val="it-IT"/>
        </w:rPr>
        <w:t>Employer</w:t>
      </w:r>
      <w:proofErr w:type="spellEnd"/>
      <w:r w:rsidRPr="002C30D0">
        <w:rPr>
          <w:sz w:val="28"/>
          <w:lang w:val="it-IT"/>
        </w:rPr>
        <w:t xml:space="preserve"> Brand</w:t>
      </w:r>
    </w:p>
    <w:p w14:paraId="6C79046D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 xml:space="preserve">Identificare e applicare i componenti di un </w:t>
      </w:r>
      <w:proofErr w:type="spellStart"/>
      <w:r w:rsidRPr="002C30D0">
        <w:rPr>
          <w:sz w:val="28"/>
          <w:lang w:val="it-IT"/>
        </w:rPr>
        <w:t>Employer</w:t>
      </w:r>
      <w:proofErr w:type="spellEnd"/>
      <w:r w:rsidRPr="002C30D0">
        <w:rPr>
          <w:sz w:val="28"/>
          <w:lang w:val="it-IT"/>
        </w:rPr>
        <w:t xml:space="preserve"> Brand</w:t>
      </w:r>
    </w:p>
    <w:p w14:paraId="79ABB245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Costruire la reputazione dell'azienda: costruire il suo brand!</w:t>
      </w:r>
    </w:p>
    <w:p w14:paraId="4AE2F7D4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Analizzare il processo/ciclo dell'</w:t>
      </w:r>
      <w:proofErr w:type="spellStart"/>
      <w:r w:rsidRPr="002C30D0">
        <w:rPr>
          <w:sz w:val="28"/>
          <w:lang w:val="it-IT"/>
        </w:rPr>
        <w:t>Employer</w:t>
      </w:r>
      <w:proofErr w:type="spellEnd"/>
      <w:r w:rsidRPr="002C30D0">
        <w:rPr>
          <w:sz w:val="28"/>
          <w:lang w:val="it-IT"/>
        </w:rPr>
        <w:t xml:space="preserve"> Branding</w:t>
      </w:r>
    </w:p>
    <w:p w14:paraId="004A561D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Analizzare e discutere in piccoli gruppi il caso aziendale</w:t>
      </w:r>
    </w:p>
    <w:p w14:paraId="3ED63EB2" w14:textId="37E13E78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 xml:space="preserve">Identificare i passi per creare il </w:t>
      </w:r>
      <w:r>
        <w:rPr>
          <w:sz w:val="28"/>
          <w:lang w:val="it-IT"/>
        </w:rPr>
        <w:t>proprio</w:t>
      </w:r>
      <w:r w:rsidRPr="002C30D0">
        <w:rPr>
          <w:sz w:val="28"/>
          <w:lang w:val="it-IT"/>
        </w:rPr>
        <w:t xml:space="preserve"> </w:t>
      </w:r>
      <w:proofErr w:type="spellStart"/>
      <w:r w:rsidRPr="002C30D0">
        <w:rPr>
          <w:sz w:val="28"/>
          <w:lang w:val="it-IT"/>
        </w:rPr>
        <w:t>Employer</w:t>
      </w:r>
      <w:proofErr w:type="spellEnd"/>
      <w:r w:rsidRPr="002C30D0">
        <w:rPr>
          <w:sz w:val="28"/>
          <w:lang w:val="it-IT"/>
        </w:rPr>
        <w:t xml:space="preserve"> Brand</w:t>
      </w:r>
    </w:p>
    <w:p w14:paraId="3C301A4B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Introdurre l'</w:t>
      </w:r>
      <w:proofErr w:type="spellStart"/>
      <w:r w:rsidRPr="002C30D0">
        <w:rPr>
          <w:sz w:val="28"/>
          <w:lang w:val="it-IT"/>
        </w:rPr>
        <w:t>Employer</w:t>
      </w:r>
      <w:proofErr w:type="spellEnd"/>
      <w:r w:rsidRPr="002C30D0">
        <w:rPr>
          <w:sz w:val="28"/>
          <w:lang w:val="it-IT"/>
        </w:rPr>
        <w:t xml:space="preserve"> Value </w:t>
      </w:r>
      <w:proofErr w:type="spellStart"/>
      <w:r w:rsidRPr="002C30D0">
        <w:rPr>
          <w:sz w:val="28"/>
          <w:lang w:val="it-IT"/>
        </w:rPr>
        <w:t>Proposition</w:t>
      </w:r>
      <w:proofErr w:type="spellEnd"/>
      <w:r w:rsidRPr="002C30D0">
        <w:rPr>
          <w:sz w:val="28"/>
          <w:lang w:val="it-IT"/>
        </w:rPr>
        <w:t xml:space="preserve"> e le cinque categorie di attributi che influenzano e modellano l'EVP</w:t>
      </w:r>
    </w:p>
    <w:p w14:paraId="1C6D7921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Definire la Talent Strategy per identificare gli elementi che i migliori candidati cercano in un datore di lavoro</w:t>
      </w:r>
    </w:p>
    <w:p w14:paraId="2ECC9E36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Analizzare l'impatto sui clienti e sui profitti</w:t>
      </w:r>
    </w:p>
    <w:p w14:paraId="7ADE526F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Analizzare e discutere l'esempio di EVP rappresentato da Adidas: dare forma al futuro dello sport</w:t>
      </w:r>
    </w:p>
    <w:p w14:paraId="3E0D5DD7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Definire 4 fattori chiave che i candidati prendono in considerazione quando devono valutare un potenziale datore di lavoro</w:t>
      </w:r>
    </w:p>
    <w:p w14:paraId="21D5E224" w14:textId="1BE8E631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 xml:space="preserve">Pianificare gli strumenti con cui il vostro </w:t>
      </w:r>
      <w:proofErr w:type="spellStart"/>
      <w:r>
        <w:rPr>
          <w:sz w:val="28"/>
          <w:lang w:val="it-IT"/>
        </w:rPr>
        <w:t>E</w:t>
      </w:r>
      <w:r w:rsidRPr="002C30D0">
        <w:rPr>
          <w:sz w:val="28"/>
          <w:lang w:val="it-IT"/>
        </w:rPr>
        <w:t>mployer</w:t>
      </w:r>
      <w:proofErr w:type="spellEnd"/>
      <w:r w:rsidRPr="002C30D0">
        <w:rPr>
          <w:sz w:val="28"/>
          <w:lang w:val="it-IT"/>
        </w:rPr>
        <w:t xml:space="preserve"> </w:t>
      </w:r>
      <w:r>
        <w:rPr>
          <w:sz w:val="28"/>
          <w:lang w:val="it-IT"/>
        </w:rPr>
        <w:t>B</w:t>
      </w:r>
      <w:r w:rsidRPr="002C30D0">
        <w:rPr>
          <w:sz w:val="28"/>
          <w:lang w:val="it-IT"/>
        </w:rPr>
        <w:t>rand può attrarre i talenti</w:t>
      </w:r>
    </w:p>
    <w:p w14:paraId="25513B2C" w14:textId="615C98EF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Creare una strategia di comunicazione efficace dell'</w:t>
      </w:r>
      <w:proofErr w:type="spellStart"/>
      <w:r>
        <w:rPr>
          <w:sz w:val="28"/>
          <w:lang w:val="it-IT"/>
        </w:rPr>
        <w:t>E</w:t>
      </w:r>
      <w:r w:rsidRPr="002C30D0">
        <w:rPr>
          <w:sz w:val="28"/>
          <w:lang w:val="it-IT"/>
        </w:rPr>
        <w:t>mployer</w:t>
      </w:r>
      <w:proofErr w:type="spellEnd"/>
      <w:r w:rsidRPr="002C30D0">
        <w:rPr>
          <w:sz w:val="28"/>
          <w:lang w:val="it-IT"/>
        </w:rPr>
        <w:t xml:space="preserve"> </w:t>
      </w:r>
      <w:r>
        <w:rPr>
          <w:sz w:val="28"/>
          <w:lang w:val="it-IT"/>
        </w:rPr>
        <w:t>B</w:t>
      </w:r>
      <w:r w:rsidRPr="002C30D0">
        <w:rPr>
          <w:sz w:val="28"/>
          <w:lang w:val="it-IT"/>
        </w:rPr>
        <w:t>rand</w:t>
      </w:r>
    </w:p>
    <w:p w14:paraId="3857D463" w14:textId="29C3877A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 xml:space="preserve">Preparare un piano d'azione per il </w:t>
      </w:r>
      <w:r>
        <w:rPr>
          <w:sz w:val="28"/>
          <w:lang w:val="it-IT"/>
        </w:rPr>
        <w:t>brand</w:t>
      </w:r>
    </w:p>
    <w:p w14:paraId="1C7BA5CB" w14:textId="77777777" w:rsidR="002C30D0" w:rsidRPr="002C30D0" w:rsidRDefault="002C30D0" w:rsidP="002C30D0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>Analizzare la guida pratica per una comunicazione dell'</w:t>
      </w:r>
      <w:proofErr w:type="spellStart"/>
      <w:r w:rsidRPr="002C30D0">
        <w:rPr>
          <w:sz w:val="28"/>
          <w:lang w:val="it-IT"/>
        </w:rPr>
        <w:t>Employer</w:t>
      </w:r>
      <w:proofErr w:type="spellEnd"/>
      <w:r w:rsidRPr="002C30D0">
        <w:rPr>
          <w:sz w:val="28"/>
          <w:lang w:val="it-IT"/>
        </w:rPr>
        <w:t xml:space="preserve"> Brand unica ed efficace</w:t>
      </w:r>
    </w:p>
    <w:p w14:paraId="78AC5D01" w14:textId="61C79B19" w:rsidR="001758CE" w:rsidRPr="002C30D0" w:rsidRDefault="002C30D0" w:rsidP="00543229">
      <w:pPr>
        <w:pStyle w:val="Paragrafoelenco"/>
        <w:numPr>
          <w:ilvl w:val="0"/>
          <w:numId w:val="3"/>
        </w:numPr>
        <w:spacing w:line="360" w:lineRule="auto"/>
        <w:rPr>
          <w:sz w:val="28"/>
          <w:lang w:val="it-IT"/>
        </w:rPr>
      </w:pPr>
      <w:r w:rsidRPr="002C30D0">
        <w:rPr>
          <w:sz w:val="28"/>
          <w:lang w:val="it-IT"/>
        </w:rPr>
        <w:t xml:space="preserve">Esercizio: Checklist: hai un problema di </w:t>
      </w:r>
      <w:r w:rsidRPr="002C30D0">
        <w:rPr>
          <w:sz w:val="28"/>
          <w:lang w:val="it-IT"/>
        </w:rPr>
        <w:t xml:space="preserve">consapevolezza di </w:t>
      </w:r>
      <w:proofErr w:type="spellStart"/>
      <w:r w:rsidRPr="002C30D0">
        <w:rPr>
          <w:sz w:val="28"/>
          <w:lang w:val="it-IT"/>
        </w:rPr>
        <w:t>employer</w:t>
      </w:r>
      <w:proofErr w:type="spellEnd"/>
      <w:r w:rsidRPr="002C30D0">
        <w:rPr>
          <w:sz w:val="28"/>
          <w:lang w:val="it-IT"/>
        </w:rPr>
        <w:t xml:space="preserve"> brand: analizza alcune strategie per farti notare e contattare dai talenti che stai cercando</w:t>
      </w:r>
      <w:r w:rsidR="001758CE" w:rsidRPr="002C30D0">
        <w:rPr>
          <w:lang w:val="it-IT"/>
        </w:rPr>
        <w:br w:type="page"/>
      </w:r>
    </w:p>
    <w:p w14:paraId="0778D57F" w14:textId="77777777" w:rsidR="001758CE" w:rsidRPr="002C30D0" w:rsidRDefault="001758CE" w:rsidP="001758CE">
      <w:pPr>
        <w:rPr>
          <w:lang w:val="it-IT"/>
        </w:rPr>
      </w:pPr>
    </w:p>
    <w:p w14:paraId="41A30C6E" w14:textId="77777777" w:rsidR="001758CE" w:rsidRPr="002C30D0" w:rsidRDefault="001758CE" w:rsidP="001758CE">
      <w:pPr>
        <w:rPr>
          <w:lang w:val="it-IT"/>
        </w:rPr>
      </w:pPr>
    </w:p>
    <w:p w14:paraId="2720A0A5" w14:textId="77777777" w:rsidR="001758CE" w:rsidRPr="002C30D0" w:rsidRDefault="001758CE" w:rsidP="001758CE">
      <w:pPr>
        <w:rPr>
          <w:lang w:val="it-IT"/>
        </w:rPr>
      </w:pPr>
    </w:p>
    <w:p w14:paraId="29BF94C3" w14:textId="77777777" w:rsidR="001758CE" w:rsidRPr="002C30D0" w:rsidRDefault="001758CE" w:rsidP="001758CE">
      <w:pPr>
        <w:rPr>
          <w:lang w:val="it-IT"/>
        </w:rPr>
      </w:pPr>
    </w:p>
    <w:p w14:paraId="35BAC6DF" w14:textId="77777777" w:rsidR="001758CE" w:rsidRPr="002C30D0" w:rsidRDefault="001758CE" w:rsidP="001758CE">
      <w:pPr>
        <w:rPr>
          <w:lang w:val="it-IT"/>
        </w:rPr>
      </w:pPr>
    </w:p>
    <w:p w14:paraId="23CE4A90" w14:textId="3D3EAF65" w:rsidR="001758CE" w:rsidRPr="002C30D0" w:rsidRDefault="002C30D0" w:rsidP="001758CE">
      <w:pPr>
        <w:jc w:val="center"/>
        <w:rPr>
          <w:sz w:val="96"/>
          <w:lang w:val="it-IT"/>
        </w:rPr>
      </w:pPr>
      <w:r w:rsidRPr="002C30D0">
        <w:rPr>
          <w:sz w:val="96"/>
          <w:lang w:val="it-IT"/>
        </w:rPr>
        <w:t>Per saperne di più vai al nostro sito web del progetto</w:t>
      </w:r>
      <w:r w:rsidR="001758CE" w:rsidRPr="002C30D0">
        <w:rPr>
          <w:sz w:val="96"/>
          <w:lang w:val="it-IT"/>
        </w:rPr>
        <w:t xml:space="preserve"> </w:t>
      </w:r>
      <w:hyperlink r:id="rId8" w:history="1">
        <w:r w:rsidR="001758CE" w:rsidRPr="002C30D0">
          <w:rPr>
            <w:rStyle w:val="Collegamentoipertestuale"/>
            <w:sz w:val="96"/>
            <w:lang w:val="it-IT"/>
          </w:rPr>
          <w:t>t4lent.eu</w:t>
        </w:r>
      </w:hyperlink>
      <w:r w:rsidR="001758CE" w:rsidRPr="002C30D0">
        <w:rPr>
          <w:sz w:val="96"/>
          <w:lang w:val="it-IT"/>
        </w:rPr>
        <w:t xml:space="preserve"> </w:t>
      </w:r>
    </w:p>
    <w:p w14:paraId="3C0F4237" w14:textId="77777777" w:rsidR="001758CE" w:rsidRPr="002C30D0" w:rsidRDefault="001758CE" w:rsidP="001758CE">
      <w:pPr>
        <w:jc w:val="center"/>
        <w:rPr>
          <w:sz w:val="96"/>
          <w:lang w:val="it-IT"/>
        </w:rPr>
      </w:pPr>
    </w:p>
    <w:p w14:paraId="306C11E5" w14:textId="2390A553" w:rsidR="001758CE" w:rsidRPr="002C30D0" w:rsidRDefault="002C30D0" w:rsidP="001758CE">
      <w:pPr>
        <w:jc w:val="center"/>
        <w:rPr>
          <w:sz w:val="96"/>
          <w:lang w:val="it-IT"/>
        </w:rPr>
      </w:pPr>
      <w:r w:rsidRPr="002C30D0">
        <w:rPr>
          <w:sz w:val="96"/>
          <w:lang w:val="it-IT"/>
        </w:rPr>
        <w:t>o alla nostra pagina</w:t>
      </w:r>
      <w:r w:rsidR="001758CE" w:rsidRPr="002C30D0">
        <w:rPr>
          <w:sz w:val="96"/>
          <w:lang w:val="it-IT"/>
        </w:rPr>
        <w:t xml:space="preserve"> </w:t>
      </w:r>
      <w:proofErr w:type="spellStart"/>
      <w:r w:rsidR="001758CE" w:rsidRPr="002C30D0">
        <w:rPr>
          <w:sz w:val="96"/>
          <w:lang w:val="it-IT"/>
        </w:rPr>
        <w:t>our</w:t>
      </w:r>
      <w:proofErr w:type="spellEnd"/>
      <w:r w:rsidR="001758CE" w:rsidRPr="002C30D0">
        <w:rPr>
          <w:sz w:val="96"/>
          <w:lang w:val="it-IT"/>
        </w:rPr>
        <w:t xml:space="preserve"> </w:t>
      </w:r>
      <w:proofErr w:type="spellStart"/>
      <w:r w:rsidR="001758CE" w:rsidRPr="002C30D0">
        <w:rPr>
          <w:sz w:val="96"/>
          <w:lang w:val="it-IT"/>
        </w:rPr>
        <w:t>facebook</w:t>
      </w:r>
      <w:proofErr w:type="spellEnd"/>
      <w:r w:rsidR="001758CE" w:rsidRPr="002C30D0">
        <w:rPr>
          <w:sz w:val="96"/>
          <w:lang w:val="it-IT"/>
        </w:rPr>
        <w:t xml:space="preserve"> </w:t>
      </w:r>
    </w:p>
    <w:p w14:paraId="3CF756D5" w14:textId="2283DAD4" w:rsidR="001758CE" w:rsidRPr="001758CE" w:rsidRDefault="001758CE" w:rsidP="001758CE">
      <w:pPr>
        <w:jc w:val="center"/>
        <w:rPr>
          <w:lang w:val="en-GB"/>
        </w:rPr>
      </w:pPr>
      <w:r w:rsidRPr="002C30D0">
        <w:rPr>
          <w:sz w:val="96"/>
          <w:lang w:val="it-IT"/>
        </w:rPr>
        <w:t xml:space="preserve"> </w:t>
      </w:r>
      <w:r w:rsidRPr="001758CE">
        <w:rPr>
          <w:sz w:val="96"/>
          <w:lang w:val="en-GB"/>
        </w:rPr>
        <w:t>@t</w:t>
      </w:r>
      <w:r w:rsidR="000936DB">
        <w:rPr>
          <w:sz w:val="96"/>
          <w:lang w:val="en-GB"/>
        </w:rPr>
        <w:t>4</w:t>
      </w:r>
      <w:r w:rsidRPr="001758CE">
        <w:rPr>
          <w:sz w:val="96"/>
          <w:lang w:val="en-GB"/>
        </w:rPr>
        <w:t>lent.eu</w:t>
      </w:r>
    </w:p>
    <w:p w14:paraId="77CAFEA5" w14:textId="77777777" w:rsidR="001404E4" w:rsidRPr="001758CE" w:rsidRDefault="001404E4" w:rsidP="00011CFD">
      <w:pPr>
        <w:rPr>
          <w:lang w:val="en-GB"/>
        </w:rPr>
      </w:pPr>
    </w:p>
    <w:sectPr w:rsidR="001404E4" w:rsidRPr="001758CE" w:rsidSect="00D238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25" w:right="1133" w:bottom="1134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645B6" w14:textId="77777777" w:rsidR="00E83126" w:rsidRDefault="00E83126" w:rsidP="00011CFD">
      <w:pPr>
        <w:spacing w:after="0" w:line="240" w:lineRule="auto"/>
      </w:pPr>
      <w:r>
        <w:separator/>
      </w:r>
    </w:p>
  </w:endnote>
  <w:endnote w:type="continuationSeparator" w:id="0">
    <w:p w14:paraId="20864FA4" w14:textId="77777777" w:rsidR="00E83126" w:rsidRDefault="00E83126" w:rsidP="0001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03AA" w14:textId="77777777" w:rsidR="00011CFD" w:rsidRDefault="00011CFD" w:rsidP="00011CFD">
    <w:pPr>
      <w:pStyle w:val="Pidipagina"/>
      <w:jc w:val="right"/>
    </w:pPr>
    <w:r>
      <w:rPr>
        <w:lang w:val="de-DE"/>
      </w:rPr>
      <w:t>[</w:t>
    </w:r>
    <w:r>
      <w:fldChar w:fldCharType="begin"/>
    </w:r>
    <w:r>
      <w:instrText>PAGE   \* MERGEFORMAT</w:instrText>
    </w:r>
    <w:r>
      <w:fldChar w:fldCharType="separate"/>
    </w:r>
    <w:r w:rsidR="00A678AC" w:rsidRPr="00A678AC">
      <w:rPr>
        <w:noProof/>
        <w:lang w:val="de-DE"/>
      </w:rPr>
      <w:t>2</w:t>
    </w:r>
    <w:r>
      <w:fldChar w:fldCharType="end"/>
    </w:r>
    <w:r>
      <w:rPr>
        <w:lang w:val="de-DE"/>
      </w:rPr>
      <w:t>]</w:t>
    </w:r>
  </w:p>
  <w:p w14:paraId="081586D9" w14:textId="77777777" w:rsidR="00011CFD" w:rsidRDefault="00011C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0EB9" w14:textId="77777777" w:rsidR="0054529D" w:rsidRDefault="0054529D" w:rsidP="001C5698">
    <w:pPr>
      <w:pStyle w:val="Pidipagina"/>
      <w:rPr>
        <w:rFonts w:ascii="Calibri" w:hAnsi="Calibri" w:cs="Calibri"/>
        <w:color w:val="222C34"/>
        <w:sz w:val="14"/>
        <w:szCs w:val="27"/>
        <w:shd w:val="clear" w:color="auto" w:fill="FFFFFF"/>
        <w:lang w:val="en-US"/>
      </w:rPr>
    </w:pPr>
  </w:p>
  <w:p w14:paraId="7F0E8860" w14:textId="77777777" w:rsidR="0054529D" w:rsidRDefault="0054529D" w:rsidP="001C5698">
    <w:pPr>
      <w:pStyle w:val="Pidipagina"/>
      <w:rPr>
        <w:rFonts w:ascii="Calibri" w:hAnsi="Calibri" w:cs="Calibri"/>
        <w:color w:val="222C34"/>
        <w:sz w:val="14"/>
        <w:szCs w:val="27"/>
        <w:shd w:val="clear" w:color="auto" w:fill="FFFFFF"/>
        <w:lang w:val="en-US"/>
      </w:rPr>
    </w:pPr>
    <w:r w:rsidRPr="00091751">
      <w:rPr>
        <w:noProof/>
        <w:sz w:val="2"/>
        <w:lang w:eastAsia="de-AT"/>
      </w:rPr>
      <w:drawing>
        <wp:anchor distT="0" distB="0" distL="114300" distR="114300" simplePos="0" relativeHeight="251663360" behindDoc="1" locked="0" layoutInCell="1" allowOverlap="1" wp14:anchorId="598FF836" wp14:editId="03320AA9">
          <wp:simplePos x="0" y="0"/>
          <wp:positionH relativeFrom="margin">
            <wp:posOffset>4299767</wp:posOffset>
          </wp:positionH>
          <wp:positionV relativeFrom="paragraph">
            <wp:posOffset>53466</wp:posOffset>
          </wp:positionV>
          <wp:extent cx="1896110" cy="541020"/>
          <wp:effectExtent l="0" t="0" r="8890" b="0"/>
          <wp:wrapNone/>
          <wp:docPr id="362" name="Grafik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u_flag_co_funded_pos_rgb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5410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66EF937" w14:textId="77777777" w:rsidR="002C30D0" w:rsidRDefault="002C30D0">
    <w:pPr>
      <w:pStyle w:val="Pidipagina"/>
      <w:rPr>
        <w:rFonts w:cs="Calibri"/>
        <w:color w:val="222C34"/>
        <w:sz w:val="14"/>
        <w:szCs w:val="27"/>
        <w:shd w:val="clear" w:color="auto" w:fill="FFFFFF"/>
        <w:lang w:val="it-IT"/>
      </w:rPr>
    </w:pPr>
    <w:r w:rsidRPr="002C30D0">
      <w:rPr>
        <w:rFonts w:cs="Calibri"/>
        <w:color w:val="222C34"/>
        <w:sz w:val="14"/>
        <w:szCs w:val="27"/>
        <w:shd w:val="clear" w:color="auto" w:fill="FFFFFF"/>
        <w:lang w:val="it-IT"/>
      </w:rPr>
      <w:t>Il sostegno della Commissione europea per la produzione di questa pubblicazione</w:t>
    </w:r>
  </w:p>
  <w:p w14:paraId="042034A9" w14:textId="77777777" w:rsidR="002C30D0" w:rsidRDefault="002C30D0">
    <w:pPr>
      <w:pStyle w:val="Pidipagina"/>
      <w:rPr>
        <w:rFonts w:cs="Calibri"/>
        <w:color w:val="222C34"/>
        <w:sz w:val="14"/>
        <w:szCs w:val="27"/>
        <w:shd w:val="clear" w:color="auto" w:fill="FFFFFF"/>
        <w:lang w:val="it-IT"/>
      </w:rPr>
    </w:pPr>
    <w:r w:rsidRPr="002C30D0">
      <w:rPr>
        <w:rFonts w:cs="Calibri"/>
        <w:color w:val="222C34"/>
        <w:sz w:val="14"/>
        <w:szCs w:val="27"/>
        <w:shd w:val="clear" w:color="auto" w:fill="FFFFFF"/>
        <w:lang w:val="it-IT"/>
      </w:rPr>
      <w:t>non costituisce un'approvazione del contenuto che riflette solo il punto di vista degli autori,</w:t>
    </w:r>
  </w:p>
  <w:p w14:paraId="6C03FBE2" w14:textId="77777777" w:rsidR="002C30D0" w:rsidRDefault="002C30D0">
    <w:pPr>
      <w:pStyle w:val="Pidipagina"/>
      <w:rPr>
        <w:rFonts w:cs="Calibri"/>
        <w:color w:val="222C34"/>
        <w:sz w:val="14"/>
        <w:szCs w:val="27"/>
        <w:shd w:val="clear" w:color="auto" w:fill="FFFFFF"/>
        <w:lang w:val="it-IT"/>
      </w:rPr>
    </w:pPr>
    <w:r w:rsidRPr="002C30D0">
      <w:rPr>
        <w:rFonts w:cs="Calibri"/>
        <w:color w:val="222C34"/>
        <w:sz w:val="14"/>
        <w:szCs w:val="27"/>
        <w:shd w:val="clear" w:color="auto" w:fill="FFFFFF"/>
        <w:lang w:val="it-IT"/>
      </w:rPr>
      <w:t>e la Commissione non può essere ritenuta responsabile per qualsiasi uso possa essere fatto</w:t>
    </w:r>
  </w:p>
  <w:p w14:paraId="5AF33C12" w14:textId="6C0DE480" w:rsidR="001C5698" w:rsidRPr="002C30D0" w:rsidRDefault="002C30D0">
    <w:pPr>
      <w:pStyle w:val="Pidipagina"/>
      <w:rPr>
        <w:lang w:val="it-IT"/>
      </w:rPr>
    </w:pPr>
    <w:r w:rsidRPr="002C30D0">
      <w:rPr>
        <w:rFonts w:cs="Calibri"/>
        <w:color w:val="222C34"/>
        <w:sz w:val="14"/>
        <w:szCs w:val="27"/>
        <w:shd w:val="clear" w:color="auto" w:fill="FFFFFF"/>
        <w:lang w:val="it-IT"/>
      </w:rPr>
      <w:t>delle informazioni ivi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7AC84" w14:textId="77777777" w:rsidR="00E83126" w:rsidRDefault="00E83126" w:rsidP="00011CFD">
      <w:pPr>
        <w:spacing w:after="0" w:line="240" w:lineRule="auto"/>
      </w:pPr>
      <w:r>
        <w:separator/>
      </w:r>
    </w:p>
  </w:footnote>
  <w:footnote w:type="continuationSeparator" w:id="0">
    <w:p w14:paraId="28B27272" w14:textId="77777777" w:rsidR="00E83126" w:rsidRDefault="00E83126" w:rsidP="0001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087C" w14:textId="77777777" w:rsidR="00011CFD" w:rsidRPr="00DF0EE4" w:rsidRDefault="00011CFD" w:rsidP="00D23828">
    <w:pPr>
      <w:pStyle w:val="Intestazione"/>
      <w:jc w:val="center"/>
    </w:pPr>
    <w:r w:rsidRPr="00011CFD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50A6FB4" wp14:editId="6C6C1D2A">
          <wp:simplePos x="0" y="0"/>
          <wp:positionH relativeFrom="margin">
            <wp:align>right</wp:align>
          </wp:positionH>
          <wp:positionV relativeFrom="margin">
            <wp:posOffset>-742171</wp:posOffset>
          </wp:positionV>
          <wp:extent cx="2160905" cy="463550"/>
          <wp:effectExtent l="0" t="0" r="0" b="0"/>
          <wp:wrapSquare wrapText="bothSides"/>
          <wp:docPr id="353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25" b="12327"/>
                  <a:stretch/>
                </pic:blipFill>
                <pic:spPr>
                  <a:xfrm>
                    <a:off x="0" y="0"/>
                    <a:ext cx="216090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0AA7BDC3" wp14:editId="60278BB9">
          <wp:simplePos x="0" y="0"/>
          <wp:positionH relativeFrom="margin">
            <wp:posOffset>29882</wp:posOffset>
          </wp:positionH>
          <wp:positionV relativeFrom="margin">
            <wp:posOffset>-823632</wp:posOffset>
          </wp:positionV>
          <wp:extent cx="1082040" cy="687070"/>
          <wp:effectExtent l="0" t="0" r="3810" b="0"/>
          <wp:wrapSquare wrapText="bothSides"/>
          <wp:docPr id="354" name="Grafi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EE4" w:rsidRPr="00DF0EE4">
      <w:rPr>
        <w:iCs/>
        <w:color w:val="000000" w:themeColor="text1"/>
        <w:lang w:val="en-US"/>
      </w:rPr>
      <w:t>2018-1-AT01-KA202-039242</w:t>
    </w:r>
  </w:p>
  <w:p w14:paraId="14BF5730" w14:textId="77777777" w:rsidR="00011CFD" w:rsidRDefault="00011C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24C8" w14:textId="77777777" w:rsidR="00DF0EE4" w:rsidRDefault="00D23828" w:rsidP="0054529D">
    <w:pPr>
      <w:pStyle w:val="Intestazione"/>
      <w:tabs>
        <w:tab w:val="clear" w:pos="4536"/>
        <w:tab w:val="clear" w:pos="9072"/>
        <w:tab w:val="left" w:pos="1782"/>
      </w:tabs>
    </w:pPr>
    <w:r>
      <w:rPr>
        <w:noProof/>
        <w:lang w:eastAsia="de-AT"/>
      </w:rPr>
      <w:drawing>
        <wp:anchor distT="0" distB="0" distL="107950" distR="107950" simplePos="0" relativeHeight="251667456" behindDoc="1" locked="0" layoutInCell="1" allowOverlap="1" wp14:anchorId="682826A6" wp14:editId="675FA477">
          <wp:simplePos x="0" y="0"/>
          <wp:positionH relativeFrom="column">
            <wp:posOffset>3047365</wp:posOffset>
          </wp:positionH>
          <wp:positionV relativeFrom="line">
            <wp:posOffset>-73660</wp:posOffset>
          </wp:positionV>
          <wp:extent cx="1391285" cy="323215"/>
          <wp:effectExtent l="0" t="0" r="0" b="635"/>
          <wp:wrapTight wrapText="bothSides">
            <wp:wrapPolygon edited="0">
              <wp:start x="0" y="0"/>
              <wp:lineTo x="0" y="20369"/>
              <wp:lineTo x="21294" y="20369"/>
              <wp:lineTo x="21294" y="0"/>
              <wp:lineTo x="0" y="0"/>
            </wp:wrapPolygon>
          </wp:wrapTight>
          <wp:docPr id="360" name="Grafik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hk-projek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07950" distR="107950" simplePos="0" relativeHeight="251666432" behindDoc="1" locked="0" layoutInCell="1" allowOverlap="1" wp14:anchorId="5B35543A" wp14:editId="27ED1D99">
          <wp:simplePos x="0" y="0"/>
          <wp:positionH relativeFrom="column">
            <wp:posOffset>2173605</wp:posOffset>
          </wp:positionH>
          <wp:positionV relativeFrom="line">
            <wp:posOffset>-90805</wp:posOffset>
          </wp:positionV>
          <wp:extent cx="822325" cy="362585"/>
          <wp:effectExtent l="0" t="0" r="0" b="0"/>
          <wp:wrapTight wrapText="bothSides">
            <wp:wrapPolygon edited="0">
              <wp:start x="500" y="0"/>
              <wp:lineTo x="0" y="1135"/>
              <wp:lineTo x="0" y="13618"/>
              <wp:lineTo x="6505" y="18158"/>
              <wp:lineTo x="6505" y="20427"/>
              <wp:lineTo x="17514" y="20427"/>
              <wp:lineTo x="21016" y="17023"/>
              <wp:lineTo x="21016" y="2270"/>
              <wp:lineTo x="5504" y="0"/>
              <wp:lineTo x="500" y="0"/>
            </wp:wrapPolygon>
          </wp:wrapTight>
          <wp:docPr id="361" name="Grafik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VEM-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07950" distR="107950" simplePos="0" relativeHeight="251664384" behindDoc="1" locked="0" layoutInCell="1" allowOverlap="1" wp14:anchorId="4E9538F8" wp14:editId="4DB75962">
          <wp:simplePos x="0" y="0"/>
          <wp:positionH relativeFrom="margin">
            <wp:posOffset>-211455</wp:posOffset>
          </wp:positionH>
          <wp:positionV relativeFrom="line">
            <wp:posOffset>-149225</wp:posOffset>
          </wp:positionV>
          <wp:extent cx="1440815" cy="398780"/>
          <wp:effectExtent l="0" t="0" r="6985" b="1270"/>
          <wp:wrapTight wrapText="bothSides">
            <wp:wrapPolygon edited="0">
              <wp:start x="0" y="0"/>
              <wp:lineTo x="0" y="20637"/>
              <wp:lineTo x="21419" y="20637"/>
              <wp:lineTo x="21419" y="0"/>
              <wp:lineTo x="0" y="0"/>
            </wp:wrapPolygon>
          </wp:wrapTight>
          <wp:docPr id="358" name="Grafik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lentcenter + WKO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07950" distR="107950" simplePos="0" relativeHeight="251665408" behindDoc="1" locked="0" layoutInCell="1" allowOverlap="1" wp14:anchorId="0DECF5E6" wp14:editId="56A21E3E">
          <wp:simplePos x="0" y="0"/>
          <wp:positionH relativeFrom="column">
            <wp:posOffset>1270635</wp:posOffset>
          </wp:positionH>
          <wp:positionV relativeFrom="line">
            <wp:posOffset>-140970</wp:posOffset>
          </wp:positionV>
          <wp:extent cx="792480" cy="404495"/>
          <wp:effectExtent l="0" t="0" r="7620" b="0"/>
          <wp:wrapTight wrapText="bothSides">
            <wp:wrapPolygon edited="0">
              <wp:start x="0" y="0"/>
              <wp:lineTo x="0" y="20345"/>
              <wp:lineTo x="21288" y="20345"/>
              <wp:lineTo x="21288" y="0"/>
              <wp:lineTo x="0" y="0"/>
            </wp:wrapPolygon>
          </wp:wrapTight>
          <wp:docPr id="359" name="Grafik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det_logo_new_w_bcr-0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07950" distR="107950" simplePos="0" relativeHeight="251670528" behindDoc="1" locked="0" layoutInCell="1" allowOverlap="1" wp14:anchorId="246F1860" wp14:editId="5506EB46">
          <wp:simplePos x="0" y="0"/>
          <wp:positionH relativeFrom="column">
            <wp:posOffset>5767705</wp:posOffset>
          </wp:positionH>
          <wp:positionV relativeFrom="line">
            <wp:align>center</wp:align>
          </wp:positionV>
          <wp:extent cx="525145" cy="370205"/>
          <wp:effectExtent l="0" t="0" r="8255" b="0"/>
          <wp:wrapTight wrapText="bothSides">
            <wp:wrapPolygon edited="0">
              <wp:start x="0" y="0"/>
              <wp:lineTo x="0" y="20007"/>
              <wp:lineTo x="21156" y="20007"/>
              <wp:lineTo x="21156" y="0"/>
              <wp:lineTo x="0" y="0"/>
            </wp:wrapPolygon>
          </wp:wrapTight>
          <wp:docPr id="356" name="Grafik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fipl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07950" distR="107950" simplePos="0" relativeHeight="251669504" behindDoc="1" locked="0" layoutInCell="1" allowOverlap="1" wp14:anchorId="057CB274" wp14:editId="1BD6AD56">
          <wp:simplePos x="0" y="0"/>
          <wp:positionH relativeFrom="column">
            <wp:posOffset>5333365</wp:posOffset>
          </wp:positionH>
          <wp:positionV relativeFrom="line">
            <wp:align>center</wp:align>
          </wp:positionV>
          <wp:extent cx="342000" cy="306000"/>
          <wp:effectExtent l="0" t="0" r="1270" b="0"/>
          <wp:wrapTight wrapText="bothSides">
            <wp:wrapPolygon edited="0">
              <wp:start x="0" y="0"/>
              <wp:lineTo x="0" y="20208"/>
              <wp:lineTo x="20476" y="20208"/>
              <wp:lineTo x="20476" y="0"/>
              <wp:lineTo x="0" y="0"/>
            </wp:wrapPolygon>
          </wp:wrapTight>
          <wp:docPr id="355" name="Grafik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Smebox_logo high res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07950" distR="107950" simplePos="0" relativeHeight="251668480" behindDoc="1" locked="0" layoutInCell="1" allowOverlap="1" wp14:anchorId="15C481A1" wp14:editId="2EADB89C">
          <wp:simplePos x="0" y="0"/>
          <wp:positionH relativeFrom="column">
            <wp:posOffset>4505188</wp:posOffset>
          </wp:positionH>
          <wp:positionV relativeFrom="line">
            <wp:align>center</wp:align>
          </wp:positionV>
          <wp:extent cx="751840" cy="332740"/>
          <wp:effectExtent l="0" t="0" r="0" b="0"/>
          <wp:wrapTight wrapText="bothSides">
            <wp:wrapPolygon edited="0">
              <wp:start x="0" y="0"/>
              <wp:lineTo x="0" y="19786"/>
              <wp:lineTo x="20797" y="19786"/>
              <wp:lineTo x="20797" y="4947"/>
              <wp:lineTo x="8757" y="0"/>
              <wp:lineTo x="0" y="0"/>
            </wp:wrapPolygon>
          </wp:wrapTight>
          <wp:docPr id="357" name="Grafi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tucep-vettoriale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F76B1"/>
    <w:multiLevelType w:val="hybridMultilevel"/>
    <w:tmpl w:val="8A5097A4"/>
    <w:lvl w:ilvl="0" w:tplc="E26E36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2D8"/>
    <w:multiLevelType w:val="hybridMultilevel"/>
    <w:tmpl w:val="22DEE03E"/>
    <w:lvl w:ilvl="0" w:tplc="E26E363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EB76E8"/>
    <w:multiLevelType w:val="hybridMultilevel"/>
    <w:tmpl w:val="E2BE425C"/>
    <w:lvl w:ilvl="0" w:tplc="4096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09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EB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6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42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60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C2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0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8C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3C"/>
    <w:rsid w:val="00011CFD"/>
    <w:rsid w:val="0001295A"/>
    <w:rsid w:val="000936DB"/>
    <w:rsid w:val="00111948"/>
    <w:rsid w:val="00122250"/>
    <w:rsid w:val="001404E4"/>
    <w:rsid w:val="001758CE"/>
    <w:rsid w:val="001C5698"/>
    <w:rsid w:val="002C30D0"/>
    <w:rsid w:val="002E4942"/>
    <w:rsid w:val="00355F3C"/>
    <w:rsid w:val="003764B4"/>
    <w:rsid w:val="00402563"/>
    <w:rsid w:val="004D3E3C"/>
    <w:rsid w:val="0054529D"/>
    <w:rsid w:val="005733E6"/>
    <w:rsid w:val="00595824"/>
    <w:rsid w:val="006A7B02"/>
    <w:rsid w:val="0073263E"/>
    <w:rsid w:val="00757BFA"/>
    <w:rsid w:val="00821196"/>
    <w:rsid w:val="00953C39"/>
    <w:rsid w:val="00A678AC"/>
    <w:rsid w:val="00C973E1"/>
    <w:rsid w:val="00D23828"/>
    <w:rsid w:val="00DF0EE4"/>
    <w:rsid w:val="00E83126"/>
    <w:rsid w:val="00E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20438"/>
  <w15:chartTrackingRefBased/>
  <w15:docId w15:val="{79C540ED-FD08-4907-BAC2-D269D4B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CFD"/>
    <w:rPr>
      <w:rFonts w:ascii="Trebuchet MS" w:hAnsi="Trebuchet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1CF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1CF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CFD"/>
  </w:style>
  <w:style w:type="paragraph" w:styleId="Pidipagina">
    <w:name w:val="footer"/>
    <w:basedOn w:val="Normale"/>
    <w:link w:val="PidipaginaCarattere"/>
    <w:uiPriority w:val="99"/>
    <w:unhideWhenUsed/>
    <w:rsid w:val="00011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CFD"/>
  </w:style>
  <w:style w:type="character" w:customStyle="1" w:styleId="Titolo1Carattere">
    <w:name w:val="Titolo 1 Carattere"/>
    <w:basedOn w:val="Carpredefinitoparagrafo"/>
    <w:link w:val="Titolo1"/>
    <w:uiPriority w:val="9"/>
    <w:rsid w:val="00011CFD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1CFD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1C5698"/>
    <w:pPr>
      <w:spacing w:after="0" w:line="240" w:lineRule="auto"/>
    </w:pPr>
    <w:rPr>
      <w:rFonts w:eastAsiaTheme="minorEastAsia"/>
      <w:lang w:eastAsia="de-A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C5698"/>
    <w:rPr>
      <w:rFonts w:eastAsiaTheme="minorEastAsia"/>
      <w:lang w:eastAsia="de-AT"/>
    </w:rPr>
  </w:style>
  <w:style w:type="character" w:styleId="Collegamentoipertestuale">
    <w:name w:val="Hyperlink"/>
    <w:basedOn w:val="Carpredefinitoparagrafo"/>
    <w:uiPriority w:val="99"/>
    <w:unhideWhenUsed/>
    <w:rsid w:val="001758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35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4lent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rasmus%20Projekte\01_Talent%204.0%202018-2020\01_Project%20Delivery\IO3\T4.0_Word_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T4.0_Word_Template</Template>
  <TotalTime>6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Checklist for Module 01</vt:lpstr>
      <vt:lpstr>Checklist for Module 01</vt:lpstr>
    </vt:vector>
  </TitlesOfParts>
  <Company>WKO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DEL ModulO 02</dc:title>
  <dc:subject>Attarrre – Employer Branding per attrarre Talenti</dc:subject>
  <dc:creator>Thomas Tröbinger</dc:creator>
  <cp:keywords/>
  <dc:description/>
  <cp:lastModifiedBy>Debora Ercoli</cp:lastModifiedBy>
  <cp:revision>3</cp:revision>
  <dcterms:created xsi:type="dcterms:W3CDTF">2021-03-09T14:46:00Z</dcterms:created>
  <dcterms:modified xsi:type="dcterms:W3CDTF">2021-03-09T14:52:00Z</dcterms:modified>
</cp:coreProperties>
</file>