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rebuchet MS" w:eastAsiaTheme="minorHAnsi" w:hAnsi="Trebuchet MS"/>
          <w:sz w:val="2"/>
          <w:lang w:eastAsia="en-US"/>
        </w:rPr>
        <w:id w:val="-1556238090"/>
        <w:docPartObj>
          <w:docPartGallery w:val="Cover Pages"/>
          <w:docPartUnique/>
        </w:docPartObj>
      </w:sdtPr>
      <w:sdtEndPr>
        <w:rPr>
          <w:sz w:val="22"/>
        </w:rPr>
      </w:sdtEndPr>
      <w:sdtContent>
        <w:p w:rsidR="001C5698" w:rsidRDefault="001C5698">
          <w:pPr>
            <w:pStyle w:val="Nessunaspaziatura"/>
            <w:rPr>
              <w:sz w:val="2"/>
            </w:rPr>
          </w:pPr>
        </w:p>
        <w:p w:rsidR="001C5698" w:rsidRDefault="001C5698"/>
        <w:p w:rsidR="001C5698" w:rsidRDefault="00C41E0D">
          <w:r w:rsidRPr="00C41E0D">
            <w:rPr>
              <w:noProof/>
              <w:lang w:val="en-US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62" o:spid="_x0000_s1026" type="#_x0000_t202" style="position:absolute;margin-left:1272.8pt;margin-top:24.6pt;width:468pt;height:1in;z-index:251661312;visibility:visible;mso-wrap-style:square;mso-width-percent:765;mso-wrap-distance-left:9pt;mso-wrap-distance-top:0;mso-wrap-distance-right:9pt;mso-wrap-distance-bottom:0;mso-position-horizontal:right;mso-position-horizontal-relative:margin;mso-position-vertical:absolute;mso-position-vertical-relative:margin;mso-width-percent:765;mso-width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" filled="f" stroked="f" strokeweight=".5pt">
                <v:textbox style="mso-fit-shape-to-text:t">
                  <w:txbxContent>
                    <w:sdt>
                      <w:sdtPr>
                        <w:rPr>
                          <w:rFonts w:ascii="Trebuchet MS" w:eastAsiaTheme="majorEastAsia" w:hAnsi="Trebuchet MS" w:cstheme="majorBidi"/>
                          <w:caps/>
                          <w:color w:val="8496B0" w:themeColor="text2" w:themeTint="99"/>
                          <w:sz w:val="64"/>
                          <w:szCs w:val="64"/>
                          <w:lang w:val="it-IT"/>
                        </w:rPr>
                        <w:alias w:val="Titel"/>
                        <w:tag w:val=""/>
                        <w:id w:val="797192764"/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>
                        <w:rPr>
                          <w:sz w:val="68"/>
                          <w:szCs w:val="68"/>
                        </w:rPr>
                      </w:sdtEndPr>
                      <w:sdtContent>
                        <w:p w:rsidR="001C5698" w:rsidRPr="0003031D" w:rsidRDefault="0003031D">
                          <w:pPr>
                            <w:pStyle w:val="Nessunaspaziatura"/>
                            <w:rPr>
                              <w:rFonts w:ascii="Trebuchet MS" w:eastAsiaTheme="majorEastAsia" w:hAnsi="Trebuchet MS" w:cstheme="majorBidi"/>
                              <w:caps/>
                              <w:color w:val="8496B0" w:themeColor="text2" w:themeTint="99"/>
                              <w:sz w:val="68"/>
                              <w:szCs w:val="68"/>
                              <w:lang w:val="it-IT"/>
                            </w:rPr>
                          </w:pPr>
                          <w:r w:rsidRPr="0003031D">
                            <w:rPr>
                              <w:rFonts w:ascii="Trebuchet MS" w:eastAsiaTheme="majorEastAsia" w:hAnsi="Trebuchet MS" w:cstheme="majorBidi"/>
                              <w:caps/>
                              <w:color w:val="8496B0" w:themeColor="text2" w:themeTint="99"/>
                              <w:sz w:val="64"/>
                              <w:szCs w:val="64"/>
                              <w:lang w:val="it-IT"/>
                            </w:rPr>
                            <w:t>ModulO</w:t>
                          </w:r>
                          <w:r w:rsidR="00A968E5" w:rsidRPr="0003031D">
                            <w:rPr>
                              <w:rFonts w:ascii="Trebuchet MS" w:eastAsiaTheme="majorEastAsia" w:hAnsi="Trebuchet MS" w:cstheme="majorBidi"/>
                              <w:caps/>
                              <w:color w:val="8496B0" w:themeColor="text2" w:themeTint="99"/>
                              <w:sz w:val="64"/>
                              <w:szCs w:val="64"/>
                              <w:lang w:val="it-IT"/>
                            </w:rPr>
                            <w:t xml:space="preserve"> 03</w:t>
                          </w:r>
                          <w:r w:rsidR="00C440BC" w:rsidRPr="0003031D">
                            <w:rPr>
                              <w:rFonts w:ascii="Trebuchet MS" w:eastAsiaTheme="majorEastAsia" w:hAnsi="Trebuchet MS" w:cstheme="majorBidi"/>
                              <w:caps/>
                              <w:color w:val="8496B0" w:themeColor="text2" w:themeTint="99"/>
                              <w:sz w:val="64"/>
                              <w:szCs w:val="64"/>
                              <w:lang w:val="it-IT"/>
                            </w:rPr>
                            <w:t xml:space="preserve">: </w:t>
                          </w:r>
                          <w:r w:rsidRPr="0003031D">
                            <w:rPr>
                              <w:rFonts w:ascii="Trebuchet MS" w:eastAsiaTheme="majorEastAsia" w:hAnsi="Trebuchet MS" w:cstheme="majorBidi"/>
                              <w:caps/>
                              <w:color w:val="8496B0" w:themeColor="text2" w:themeTint="99"/>
                              <w:sz w:val="64"/>
                              <w:szCs w:val="64"/>
                              <w:lang w:val="it-IT"/>
                            </w:rPr>
                            <w:t>sviluppo dei dipendenti</w:t>
                          </w:r>
                        </w:p>
                      </w:sdtContent>
                    </w:sdt>
                    <w:p w:rsidR="001C5698" w:rsidRPr="0003031D" w:rsidRDefault="0003031D">
                      <w:pPr>
                        <w:pStyle w:val="Nessunaspaziatura"/>
                        <w:spacing w:before="120"/>
                        <w:rPr>
                          <w:rFonts w:ascii="Trebuchet MS" w:hAnsi="Trebuchet MS"/>
                          <w:lang w:val="it-IT"/>
                        </w:rPr>
                      </w:pPr>
                      <w:sdt>
                        <w:sdtPr>
                          <w:rPr>
                            <w:rFonts w:ascii="Trebuchet MS" w:hAnsi="Trebuchet MS"/>
                            <w:color w:val="5B9BD5" w:themeColor="accent1"/>
                            <w:sz w:val="36"/>
                            <w:szCs w:val="36"/>
                            <w:lang w:val="it-IT"/>
                          </w:rPr>
                          <w:alias w:val="Untertitel"/>
                          <w:tag w:val=""/>
                          <w:id w:val="2021743002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Content>
                          <w:r w:rsidRPr="0003031D">
                            <w:rPr>
                              <w:rFonts w:ascii="Trebuchet MS" w:hAnsi="Trebuchet MS"/>
                              <w:color w:val="5B9BD5" w:themeColor="accent1"/>
                              <w:sz w:val="36"/>
                              <w:szCs w:val="36"/>
                              <w:lang w:val="it-IT"/>
                            </w:rPr>
                            <w:t>Foglio di lavoro: Sviluppare un piano di sviluppo dei dipendenti - Casi di studio per la discussione</w:t>
                          </w:r>
                        </w:sdtContent>
                      </w:sdt>
                      <w:r w:rsidR="001C5698" w:rsidRPr="0003031D">
                        <w:rPr>
                          <w:rFonts w:ascii="Trebuchet MS" w:hAnsi="Trebuchet MS"/>
                          <w:lang w:val="it-IT"/>
                        </w:rPr>
                        <w:t xml:space="preserve"> </w:t>
                      </w:r>
                    </w:p>
                    <w:p w:rsidR="00F532C3" w:rsidRPr="0003031D" w:rsidRDefault="00F532C3">
                      <w:pPr>
                        <w:pStyle w:val="Nessunaspaziatura"/>
                        <w:spacing w:before="120"/>
                        <w:rPr>
                          <w:rFonts w:ascii="Trebuchet MS" w:hAnsi="Trebuchet MS"/>
                          <w:color w:val="5B9BD5" w:themeColor="accent1"/>
                          <w:sz w:val="36"/>
                          <w:szCs w:val="36"/>
                          <w:lang w:val="it-IT"/>
                        </w:rPr>
                      </w:pPr>
                    </w:p>
                    <w:p w:rsidR="001C5698" w:rsidRPr="0003031D" w:rsidRDefault="001C5698">
                      <w:pPr>
                        <w:rPr>
                          <w:lang w:val="it-IT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w:r>
        </w:p>
        <w:p w:rsidR="001C5698" w:rsidRDefault="001C5698"/>
        <w:p w:rsidR="001C5698" w:rsidRDefault="001C5698"/>
        <w:p w:rsidR="001C5698" w:rsidRDefault="00C41E0D">
          <w:r w:rsidRPr="00C41E0D">
            <w:rPr>
              <w:noProof/>
              <w:color w:val="5B9BD5" w:themeColor="accent1"/>
              <w:sz w:val="36"/>
              <w:szCs w:val="36"/>
              <w:lang w:val="en-US"/>
            </w:rPr>
            <w:pict>
              <v:group id="Gruppe 2" o:spid="_x0000_s1033" style="position:absolute;margin-left:130.95pt;margin-top:177.75pt;width:432.6pt;height:448.55pt;z-index:-251656192;mso-width-percent:706;mso-height-percent:566;mso-position-horizontal-relative:page;mso-position-vertical-relative:page;mso-width-percent:706;mso-height-percent:566" coordsize="43291,449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">
                <o:lock v:ext="edit" aspectratio="t"/>
                <v:shape id="Freihandform 64" o:spid="_x0000_s1027" style="position:absolute;left:15017;width:28274;height:28352;visibility:visible;mso-wrap-style:square;v-text-anchor:top" coordsize="1781,178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" path="m4,1786l,1782,1776,r5,5l4,1786xe" filled="f" stroked="f">
                  <v:path arrowok="t" o:connecttype="custom" o:connectlocs="6350,2835275;0,2828925;2819400,0;2827338,7938;6350,2835275" o:connectangles="0,0,0,0,0"/>
                </v:shape>
                <v:shape id="Freihandform 65" o:spid="_x0000_s1028" style="position:absolute;left:7826;top:2270;width:35465;height:35464;visibility:visible;mso-wrap-style:square;v-text-anchor:top" coordsize="2234,223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" path="m5,2234l,2229,2229,r5,5l5,2234xe" filled="f" stroked="f">
                  <v:path arrowok="t" o:connecttype="custom" o:connectlocs="7938,3546475;0,3538538;3538538,0;3546475,7938;7938,3546475" o:connectangles="0,0,0,0,0"/>
                </v:shape>
                <v:shape id="Freihandform 66" o:spid="_x0000_s1029" style="position:absolute;left:8413;top:1095;width:34878;height:34877;visibility:visible;mso-wrap-style:square;v-text-anchor:top" coordsize="2197,21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" path="m9,2197l,2193,2188,r9,10l9,2197xe" filled="f" stroked="f">
                  <v:path arrowok="t" o:connecttype="custom" o:connectlocs="14288,3487738;0,3481388;3473450,0;3487738,15875;14288,3487738" o:connectangles="0,0,0,0,0"/>
                </v:shape>
                <v:shape id="Freihandform 67" o:spid="_x0000_s1030" style="position:absolute;left:12160;top:4984;width:31131;height:31211;visibility:visible;mso-wrap-style:square;v-text-anchor:top" coordsize="1961,19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" path="m9,1966l,1957,1952,r9,9l9,1966xe" filled="f" stroked="f">
                  <v:path arrowok="t" o:connecttype="custom" o:connectlocs="14288,3121025;0,3106738;3098800,0;3113088,14288;14288,3121025" o:connectangles="0,0,0,0,0"/>
                </v:shape>
                <v:shape id="Freihandform 68" o:spid="_x0000_s1031" style="position:absolute;top:1539;width:43291;height:43371;visibility:visible;mso-wrap-style:square;v-text-anchor:top" coordsize="2727,27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" path="m,2732r,-4l2722,r5,5l,2732xe" filled="f" stroked="f">
                  <v:path arrowok="t" o:connecttype="custom" o:connectlocs="0,4337050;0,4330700;4321175,0;4329113,7938;0,4337050" o:connectangles="0,0,0,0,0"/>
                </v:shape>
                <w10:wrap anchorx="page" anchory="page"/>
              </v:group>
            </w:pict>
          </w:r>
        </w:p>
        <w:p w:rsidR="001C5698" w:rsidRDefault="001C5698"/>
        <w:p w:rsidR="001C5698" w:rsidRDefault="001C5698"/>
        <w:p w:rsidR="001C5698" w:rsidRDefault="001C5698">
          <w:r>
            <w:t>–</w:t>
          </w:r>
        </w:p>
        <w:p w:rsidR="001C5698" w:rsidRDefault="00F532C3">
          <w:r>
            <w:rPr>
              <w:noProof/>
              <w:color w:val="5B9BD5" w:themeColor="accent1"/>
              <w:sz w:val="36"/>
              <w:szCs w:val="36"/>
              <w:lang w:val="it-IT" w:eastAsia="it-IT"/>
            </w:rPr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629920</wp:posOffset>
                </wp:positionH>
                <wp:positionV relativeFrom="paragraph">
                  <wp:posOffset>10160</wp:posOffset>
                </wp:positionV>
                <wp:extent cx="2661719" cy="1690413"/>
                <wp:effectExtent l="0" t="0" r="5715" b="5080"/>
                <wp:wrapNone/>
                <wp:docPr id="3" name="Grafik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_logo_undertext.jpg"/>
                        <pic:cNvPicPr/>
                      </pic:nvPicPr>
                      <pic:blipFill>
                        <a:blip r:embed="rId7" cstate="print">
                          <a:extLst>
                            <a:ext uri="{28A0092B-C50C-407E-A947-70E740481C1C}">
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661719" cy="169041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1C5698" w:rsidRDefault="001C5698"/>
        <w:p w:rsidR="001C5698" w:rsidRDefault="001C5698"/>
        <w:p w:rsidR="001C5698" w:rsidRDefault="001C5698"/>
        <w:p w:rsidR="001C5698" w:rsidRDefault="001C5698"/>
        <w:p w:rsidR="001C5698" w:rsidRDefault="001C5698"/>
        <w:p w:rsidR="001C5698" w:rsidRDefault="001C5698"/>
        <w:p w:rsidR="001C5698" w:rsidRDefault="00C41E0D">
          <w:r w:rsidRPr="00C41E0D">
            <w:rPr>
              <w:noProof/>
              <w:lang w:val="en-US"/>
            </w:rPr>
            <w:pict>
              <v:shape id="Textfeld 2" o:spid="_x0000_s1032" type="#_x0000_t202" style="position:absolute;margin-left:101.45pt;margin-top:247.5pt;width:398.3pt;height:96.05pt;z-index:251663360;visibility:visible;mso-wrap-style:square;mso-width-percent:0;mso-height-percent:0;mso-wrap-distance-left:9pt;mso-wrap-distance-top:7.2pt;mso-wrap-distance-right:9pt;mso-wrap-distance-bottom:7.2pt;mso-position-horizontal-relative:margin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" filled="f" stroked="f">
                <v:textbox>
                  <w:txbxContent>
                    <w:p w:rsidR="001C5698" w:rsidRPr="0048699B" w:rsidRDefault="0003031D" w:rsidP="001C5698">
                      <w:pPr>
                        <w:pBdr>
                          <w:top w:val="single" w:sz="24" w:space="8" w:color="5B9BD5" w:themeColor="accent1"/>
                          <w:bottom w:val="single" w:sz="24" w:space="8" w:color="5B9BD5" w:themeColor="accent1"/>
                        </w:pBdr>
                        <w:spacing w:after="0"/>
                        <w:jc w:val="right"/>
                        <w:rPr>
                          <w:iCs/>
                          <w:color w:val="5B9BD5" w:themeColor="accent1"/>
                          <w:sz w:val="24"/>
                          <w:lang w:val="en-US"/>
                        </w:rPr>
                      </w:pPr>
                      <w:r>
                        <w:rPr>
                          <w:b/>
                          <w:iCs/>
                          <w:color w:val="5B9BD5" w:themeColor="accent1"/>
                          <w:sz w:val="24"/>
                          <w:szCs w:val="24"/>
                          <w:lang w:val="en-US"/>
                        </w:rPr>
                        <w:t xml:space="preserve">Nome del </w:t>
                      </w:r>
                      <w:proofErr w:type="spellStart"/>
                      <w:r>
                        <w:rPr>
                          <w:b/>
                          <w:iCs/>
                          <w:color w:val="5B9BD5" w:themeColor="accent1"/>
                          <w:sz w:val="24"/>
                          <w:szCs w:val="24"/>
                          <w:lang w:val="en-US"/>
                        </w:rPr>
                        <w:t>progetto</w:t>
                      </w:r>
                      <w:proofErr w:type="spellEnd"/>
                      <w:r w:rsidR="001C5698" w:rsidRPr="0048699B">
                        <w:rPr>
                          <w:b/>
                          <w:iCs/>
                          <w:color w:val="5B9BD5" w:themeColor="accent1"/>
                          <w:sz w:val="24"/>
                          <w:szCs w:val="24"/>
                          <w:lang w:val="en-US"/>
                        </w:rPr>
                        <w:t>:</w:t>
                      </w:r>
                      <w:r w:rsidR="001C5698" w:rsidRPr="0048699B">
                        <w:rPr>
                          <w:iCs/>
                          <w:color w:val="5B9BD5" w:themeColor="accent1"/>
                          <w:sz w:val="24"/>
                          <w:szCs w:val="24"/>
                          <w:lang w:val="en-US"/>
                        </w:rPr>
                        <w:t xml:space="preserve"> Brid</w:t>
                      </w:r>
                      <w:r w:rsidR="001C5698">
                        <w:rPr>
                          <w:iCs/>
                          <w:color w:val="5B9BD5" w:themeColor="accent1"/>
                          <w:sz w:val="24"/>
                          <w:szCs w:val="24"/>
                          <w:lang w:val="en-US"/>
                        </w:rPr>
                        <w:t>g</w:t>
                      </w:r>
                      <w:r w:rsidR="001C5698" w:rsidRPr="0048699B">
                        <w:rPr>
                          <w:iCs/>
                          <w:color w:val="5B9BD5" w:themeColor="accent1"/>
                          <w:sz w:val="24"/>
                          <w:szCs w:val="24"/>
                          <w:lang w:val="en-US"/>
                        </w:rPr>
                        <w:t>ing the gap between VET and business: Modern talent management and analytics 4.0 for SMEs in Europe</w:t>
                      </w:r>
                      <w:r w:rsidR="001C5698">
                        <w:rPr>
                          <w:iCs/>
                          <w:color w:val="5B9BD5" w:themeColor="accent1"/>
                          <w:sz w:val="24"/>
                          <w:szCs w:val="24"/>
                          <w:lang w:val="en-US"/>
                        </w:rPr>
                        <w:br/>
                      </w:r>
                      <w:proofErr w:type="spellStart"/>
                      <w:r>
                        <w:rPr>
                          <w:b/>
                          <w:iCs/>
                          <w:color w:val="5B9BD5" w:themeColor="accent1"/>
                          <w:sz w:val="24"/>
                          <w:szCs w:val="24"/>
                          <w:lang w:val="en-US"/>
                        </w:rPr>
                        <w:t>Acronimo</w:t>
                      </w:r>
                      <w:proofErr w:type="spellEnd"/>
                      <w:r>
                        <w:rPr>
                          <w:b/>
                          <w:iCs/>
                          <w:color w:val="5B9BD5" w:themeColor="accent1"/>
                          <w:sz w:val="24"/>
                          <w:szCs w:val="24"/>
                          <w:lang w:val="en-US"/>
                        </w:rPr>
                        <w:t xml:space="preserve"> del </w:t>
                      </w:r>
                      <w:proofErr w:type="spellStart"/>
                      <w:r>
                        <w:rPr>
                          <w:b/>
                          <w:iCs/>
                          <w:color w:val="5B9BD5" w:themeColor="accent1"/>
                          <w:sz w:val="24"/>
                          <w:szCs w:val="24"/>
                          <w:lang w:val="en-US"/>
                        </w:rPr>
                        <w:t>progetto</w:t>
                      </w:r>
                      <w:proofErr w:type="spellEnd"/>
                      <w:r w:rsidR="001C5698" w:rsidRPr="0048699B">
                        <w:rPr>
                          <w:b/>
                          <w:iCs/>
                          <w:color w:val="5B9BD5" w:themeColor="accent1"/>
                          <w:sz w:val="24"/>
                          <w:szCs w:val="24"/>
                          <w:lang w:val="en-US"/>
                        </w:rPr>
                        <w:t>:</w:t>
                      </w:r>
                      <w:r w:rsidR="001C5698">
                        <w:rPr>
                          <w:iCs/>
                          <w:color w:val="5B9BD5" w:themeColor="accent1"/>
                          <w:sz w:val="24"/>
                          <w:szCs w:val="24"/>
                          <w:lang w:val="en-US"/>
                        </w:rPr>
                        <w:t xml:space="preserve"> Talent 4.0</w:t>
                      </w:r>
                      <w:r w:rsidR="001C5698">
                        <w:rPr>
                          <w:iCs/>
                          <w:color w:val="5B9BD5" w:themeColor="accent1"/>
                          <w:sz w:val="24"/>
                          <w:szCs w:val="24"/>
                          <w:lang w:val="en-US"/>
                        </w:rPr>
                        <w:br/>
                      </w:r>
                      <w:proofErr w:type="spellStart"/>
                      <w:r>
                        <w:rPr>
                          <w:b/>
                          <w:iCs/>
                          <w:color w:val="5B9BD5" w:themeColor="accent1"/>
                          <w:sz w:val="24"/>
                          <w:szCs w:val="24"/>
                          <w:lang w:val="en-US"/>
                        </w:rPr>
                        <w:t>Numero</w:t>
                      </w:r>
                      <w:proofErr w:type="spellEnd"/>
                      <w:r>
                        <w:rPr>
                          <w:b/>
                          <w:iCs/>
                          <w:color w:val="5B9BD5" w:themeColor="accent1"/>
                          <w:sz w:val="24"/>
                          <w:szCs w:val="24"/>
                          <w:lang w:val="en-US"/>
                        </w:rPr>
                        <w:t xml:space="preserve"> del </w:t>
                      </w:r>
                      <w:proofErr w:type="spellStart"/>
                      <w:r>
                        <w:rPr>
                          <w:b/>
                          <w:iCs/>
                          <w:color w:val="5B9BD5" w:themeColor="accent1"/>
                          <w:sz w:val="24"/>
                          <w:szCs w:val="24"/>
                          <w:lang w:val="en-US"/>
                        </w:rPr>
                        <w:t>progetto</w:t>
                      </w:r>
                      <w:proofErr w:type="spellEnd"/>
                      <w:r w:rsidR="001C5698" w:rsidRPr="0048699B">
                        <w:rPr>
                          <w:b/>
                          <w:iCs/>
                          <w:color w:val="5B9BD5" w:themeColor="accent1"/>
                          <w:sz w:val="24"/>
                          <w:szCs w:val="24"/>
                          <w:lang w:val="en-US"/>
                        </w:rPr>
                        <w:t>:</w:t>
                      </w:r>
                      <w:r w:rsidR="001C5698">
                        <w:rPr>
                          <w:iCs/>
                          <w:color w:val="5B9BD5" w:themeColor="accent1"/>
                          <w:sz w:val="24"/>
                          <w:szCs w:val="24"/>
                          <w:lang w:val="en-US"/>
                        </w:rPr>
                        <w:t xml:space="preserve"> 2018-1-AT01-KA202-039242</w:t>
                      </w:r>
                    </w:p>
                  </w:txbxContent>
                </v:textbox>
                <w10:wrap type="topAndBottom" anchorx="margin"/>
              </v:shape>
            </w:pict>
          </w:r>
          <w:r w:rsidR="001C5698">
            <w:br w:type="page"/>
          </w:r>
        </w:p>
      </w:sdtContent>
    </w:sdt>
    <w:p w:rsidR="00A968E5" w:rsidRPr="0003031D" w:rsidRDefault="0003031D" w:rsidP="00A968E5">
      <w:pPr>
        <w:pStyle w:val="Titolo1"/>
        <w:rPr>
          <w:lang w:val="it-IT"/>
        </w:rPr>
      </w:pPr>
      <w:r w:rsidRPr="0003031D">
        <w:rPr>
          <w:lang w:val="it-IT"/>
        </w:rPr>
        <w:lastRenderedPageBreak/>
        <w:t>Istruzioni</w:t>
      </w:r>
    </w:p>
    <w:p w:rsidR="00A968E5" w:rsidRPr="0003031D" w:rsidRDefault="00A968E5" w:rsidP="00A968E5">
      <w:pPr>
        <w:pStyle w:val="Titolo1"/>
        <w:rPr>
          <w:lang w:val="it-IT"/>
        </w:rPr>
      </w:pPr>
      <w:proofErr w:type="spellStart"/>
      <w:r w:rsidRPr="0003031D">
        <w:rPr>
          <w:lang w:val="it-IT"/>
        </w:rPr>
        <w:t>Step</w:t>
      </w:r>
      <w:proofErr w:type="spellEnd"/>
      <w:r w:rsidRPr="0003031D">
        <w:rPr>
          <w:lang w:val="it-IT"/>
        </w:rPr>
        <w:t xml:space="preserve"> 01 – </w:t>
      </w:r>
      <w:r w:rsidR="0003031D" w:rsidRPr="0003031D">
        <w:rPr>
          <w:lang w:val="it-IT"/>
        </w:rPr>
        <w:t>Dividersi in due squadre</w:t>
      </w:r>
    </w:p>
    <w:p w:rsidR="0003031D" w:rsidRDefault="0003031D" w:rsidP="0003031D">
      <w:pPr>
        <w:pStyle w:val="Titolo1"/>
        <w:rPr>
          <w:rFonts w:eastAsiaTheme="minorHAnsi" w:cstheme="minorBidi"/>
          <w:color w:val="auto"/>
          <w:sz w:val="22"/>
          <w:szCs w:val="22"/>
          <w:lang w:val="it-IT"/>
        </w:rPr>
      </w:pPr>
      <w:r w:rsidRPr="0003031D">
        <w:rPr>
          <w:rFonts w:eastAsiaTheme="minorHAnsi" w:cstheme="minorBidi"/>
          <w:color w:val="auto"/>
          <w:sz w:val="22"/>
          <w:szCs w:val="22"/>
          <w:lang w:val="it-IT"/>
        </w:rPr>
        <w:t xml:space="preserve">Gli studenti dovrebbero essere divisi in due squadre, ognuna delle quali dovrebbe ricevere uno dei casi di studio forniti di seguito. Le due squadre dovrebbero investire 20-25 minuti per discutere i parametri di ciascuno dei due casi e poi elencare i passi che il management e i dirigenti dovrebbero fare in ciascuno dei due casi per sostenere i loro dipendenti nel loro sviluppo professionale e personale. </w:t>
      </w:r>
    </w:p>
    <w:p w:rsidR="00F6029D" w:rsidRPr="0003031D" w:rsidRDefault="0003031D" w:rsidP="0003031D">
      <w:pPr>
        <w:pStyle w:val="Titolo1"/>
        <w:rPr>
          <w:lang w:val="it-IT"/>
        </w:rPr>
      </w:pPr>
      <w:proofErr w:type="spellStart"/>
      <w:r w:rsidRPr="0003031D">
        <w:rPr>
          <w:lang w:val="it-IT"/>
        </w:rPr>
        <w:t>Step</w:t>
      </w:r>
      <w:proofErr w:type="spellEnd"/>
      <w:r w:rsidRPr="0003031D">
        <w:rPr>
          <w:lang w:val="it-IT"/>
        </w:rPr>
        <w:t xml:space="preserve"> 02 – Presentazione</w:t>
      </w:r>
    </w:p>
    <w:p w:rsidR="00F6029D" w:rsidRPr="0003031D" w:rsidRDefault="00F6029D" w:rsidP="00F6029D">
      <w:pPr>
        <w:rPr>
          <w:lang w:val="it-IT"/>
        </w:rPr>
      </w:pPr>
    </w:p>
    <w:p w:rsidR="0003031D" w:rsidRDefault="0003031D" w:rsidP="00F6029D">
      <w:pPr>
        <w:pStyle w:val="Titolo1"/>
        <w:rPr>
          <w:rFonts w:eastAsiaTheme="minorHAnsi" w:cstheme="minorBidi"/>
          <w:color w:val="auto"/>
          <w:sz w:val="22"/>
          <w:szCs w:val="22"/>
          <w:lang w:val="it-IT"/>
        </w:rPr>
      </w:pPr>
      <w:r w:rsidRPr="0003031D">
        <w:rPr>
          <w:rFonts w:eastAsiaTheme="minorHAnsi" w:cstheme="minorBidi"/>
          <w:color w:val="auto"/>
          <w:sz w:val="22"/>
          <w:szCs w:val="22"/>
          <w:lang w:val="it-IT"/>
        </w:rPr>
        <w:t xml:space="preserve">Le due squadre dovrebbero riconvocarsi e ognuna di loro dovrebbe eleggere un rappresentante per presentare il caso che hanno esaminato insieme all'elenco di misure e passi che propongono, al fine di assistere i dipendenti in questione. Gli individui di entrambe le squadre possono fare interventi per suggerimenti o porre domande nel tentativo di migliorare collettivamente il piano di sviluppo dei dipendenti proposto. </w:t>
      </w:r>
    </w:p>
    <w:p w:rsidR="00F6029D" w:rsidRPr="0003031D" w:rsidRDefault="00F6029D" w:rsidP="00F6029D">
      <w:pPr>
        <w:pStyle w:val="Titolo1"/>
        <w:rPr>
          <w:lang w:val="it-IT"/>
        </w:rPr>
      </w:pPr>
      <w:proofErr w:type="spellStart"/>
      <w:r w:rsidRPr="0003031D">
        <w:rPr>
          <w:lang w:val="it-IT"/>
        </w:rPr>
        <w:t>Step</w:t>
      </w:r>
      <w:proofErr w:type="spellEnd"/>
      <w:r w:rsidRPr="0003031D">
        <w:rPr>
          <w:lang w:val="it-IT"/>
        </w:rPr>
        <w:t xml:space="preserve"> 03 – Discussion</w:t>
      </w:r>
      <w:r w:rsidR="0003031D" w:rsidRPr="0003031D">
        <w:rPr>
          <w:lang w:val="it-IT"/>
        </w:rPr>
        <w:t>e</w:t>
      </w:r>
    </w:p>
    <w:p w:rsidR="00F6029D" w:rsidRPr="0003031D" w:rsidRDefault="00F6029D" w:rsidP="00A968E5">
      <w:pPr>
        <w:rPr>
          <w:lang w:val="it-IT"/>
        </w:rPr>
      </w:pPr>
    </w:p>
    <w:p w:rsidR="00F6029D" w:rsidRPr="0003031D" w:rsidRDefault="0003031D">
      <w:pPr>
        <w:rPr>
          <w:lang w:val="it-IT"/>
        </w:rPr>
      </w:pPr>
      <w:r w:rsidRPr="0003031D">
        <w:rPr>
          <w:lang w:val="it-IT"/>
        </w:rPr>
        <w:t>Dopo le presentazioni, il gruppo avrà l'opportunità di discutere il processo, qualsiasi sfida che percepiscono nel processo, così come le cose che ritengono debbano essere prese in considerazione o gli approcci e i passi che credono possano essere utili dalla loro esperienza personale o professionale.</w:t>
      </w:r>
    </w:p>
    <w:p w:rsidR="00323A2D" w:rsidRPr="00733720" w:rsidRDefault="00323A2D" w:rsidP="00323A2D">
      <w:pPr>
        <w:rPr>
          <w:b/>
          <w:bCs/>
        </w:rPr>
      </w:pPr>
      <w:proofErr w:type="spellStart"/>
      <w:r w:rsidRPr="00733720">
        <w:rPr>
          <w:b/>
          <w:bCs/>
        </w:rPr>
        <w:t>Cas</w:t>
      </w:r>
      <w:r w:rsidR="0003031D">
        <w:rPr>
          <w:b/>
          <w:bCs/>
        </w:rPr>
        <w:t>o</w:t>
      </w:r>
      <w:proofErr w:type="spellEnd"/>
      <w:r w:rsidRPr="00733720">
        <w:rPr>
          <w:b/>
          <w:bCs/>
        </w:rPr>
        <w:t xml:space="preserve"> 1</w:t>
      </w:r>
    </w:p>
    <w:p w:rsidR="00323A2D" w:rsidRPr="0003031D" w:rsidRDefault="0003031D" w:rsidP="00323A2D">
      <w:pPr>
        <w:rPr>
          <w:lang w:val="it-IT"/>
        </w:rPr>
      </w:pPr>
      <w:r w:rsidRPr="0003031D">
        <w:t xml:space="preserve">John, di 50 </w:t>
      </w:r>
      <w:proofErr w:type="spellStart"/>
      <w:r w:rsidRPr="0003031D">
        <w:t>anni</w:t>
      </w:r>
      <w:proofErr w:type="spellEnd"/>
      <w:r w:rsidRPr="0003031D">
        <w:t xml:space="preserve">, ha </w:t>
      </w:r>
      <w:proofErr w:type="spellStart"/>
      <w:r w:rsidRPr="0003031D">
        <w:t>lavorato</w:t>
      </w:r>
      <w:proofErr w:type="spellEnd"/>
      <w:r w:rsidRPr="0003031D">
        <w:t xml:space="preserve"> in </w:t>
      </w:r>
      <w:proofErr w:type="spellStart"/>
      <w:r w:rsidRPr="0003031D">
        <w:t>fabbrica</w:t>
      </w:r>
      <w:proofErr w:type="spellEnd"/>
      <w:r w:rsidRPr="0003031D">
        <w:t xml:space="preserve"> da </w:t>
      </w:r>
      <w:proofErr w:type="spellStart"/>
      <w:r w:rsidRPr="0003031D">
        <w:t>quando</w:t>
      </w:r>
      <w:proofErr w:type="spellEnd"/>
      <w:r w:rsidRPr="0003031D">
        <w:t xml:space="preserve"> si è </w:t>
      </w:r>
      <w:proofErr w:type="spellStart"/>
      <w:r w:rsidRPr="0003031D">
        <w:t>laureato</w:t>
      </w:r>
      <w:proofErr w:type="spellEnd"/>
      <w:r w:rsidRPr="0003031D">
        <w:t xml:space="preserve">, </w:t>
      </w:r>
      <w:proofErr w:type="spellStart"/>
      <w:r w:rsidRPr="0003031D">
        <w:t>mostrando</w:t>
      </w:r>
      <w:proofErr w:type="spellEnd"/>
      <w:r w:rsidRPr="0003031D">
        <w:t xml:space="preserve"> sempre </w:t>
      </w:r>
      <w:proofErr w:type="spellStart"/>
      <w:r w:rsidRPr="0003031D">
        <w:t>grande</w:t>
      </w:r>
      <w:proofErr w:type="spellEnd"/>
      <w:r w:rsidRPr="0003031D">
        <w:t xml:space="preserve"> </w:t>
      </w:r>
      <w:proofErr w:type="spellStart"/>
      <w:r w:rsidRPr="0003031D">
        <w:t>impegno</w:t>
      </w:r>
      <w:proofErr w:type="spellEnd"/>
      <w:r w:rsidRPr="0003031D">
        <w:t xml:space="preserve"> </w:t>
      </w:r>
      <w:proofErr w:type="spellStart"/>
      <w:r w:rsidRPr="0003031D">
        <w:t>nel</w:t>
      </w:r>
      <w:proofErr w:type="spellEnd"/>
      <w:r w:rsidRPr="0003031D">
        <w:t xml:space="preserve"> </w:t>
      </w:r>
      <w:proofErr w:type="spellStart"/>
      <w:r w:rsidRPr="0003031D">
        <w:t>suo</w:t>
      </w:r>
      <w:proofErr w:type="spellEnd"/>
      <w:r w:rsidRPr="0003031D">
        <w:t xml:space="preserve"> </w:t>
      </w:r>
      <w:proofErr w:type="spellStart"/>
      <w:r w:rsidRPr="0003031D">
        <w:t>lavoro</w:t>
      </w:r>
      <w:proofErr w:type="spellEnd"/>
      <w:r w:rsidRPr="0003031D">
        <w:t xml:space="preserve"> </w:t>
      </w:r>
      <w:proofErr w:type="spellStart"/>
      <w:r w:rsidRPr="0003031D">
        <w:t>ed</w:t>
      </w:r>
      <w:proofErr w:type="spellEnd"/>
      <w:r w:rsidRPr="0003031D">
        <w:t xml:space="preserve"> </w:t>
      </w:r>
      <w:proofErr w:type="spellStart"/>
      <w:r w:rsidRPr="0003031D">
        <w:t>eccellendo</w:t>
      </w:r>
      <w:proofErr w:type="spellEnd"/>
      <w:r w:rsidRPr="0003031D">
        <w:t xml:space="preserve"> </w:t>
      </w:r>
      <w:proofErr w:type="spellStart"/>
      <w:r w:rsidRPr="0003031D">
        <w:t>nelle</w:t>
      </w:r>
      <w:proofErr w:type="spellEnd"/>
      <w:r w:rsidRPr="0003031D">
        <w:t xml:space="preserve"> </w:t>
      </w:r>
      <w:proofErr w:type="spellStart"/>
      <w:r w:rsidRPr="0003031D">
        <w:t>sue</w:t>
      </w:r>
      <w:proofErr w:type="spellEnd"/>
      <w:r w:rsidRPr="0003031D">
        <w:t xml:space="preserve"> </w:t>
      </w:r>
      <w:proofErr w:type="spellStart"/>
      <w:r w:rsidRPr="0003031D">
        <w:t>responsabilità</w:t>
      </w:r>
      <w:proofErr w:type="spellEnd"/>
      <w:r w:rsidRPr="0003031D">
        <w:t xml:space="preserve">. I </w:t>
      </w:r>
      <w:proofErr w:type="spellStart"/>
      <w:r w:rsidRPr="0003031D">
        <w:t>suoi</w:t>
      </w:r>
      <w:proofErr w:type="spellEnd"/>
      <w:r w:rsidRPr="0003031D">
        <w:t xml:space="preserve"> </w:t>
      </w:r>
      <w:proofErr w:type="spellStart"/>
      <w:r w:rsidRPr="0003031D">
        <w:t>supervisori</w:t>
      </w:r>
      <w:proofErr w:type="spellEnd"/>
      <w:r w:rsidRPr="0003031D">
        <w:t xml:space="preserve"> </w:t>
      </w:r>
      <w:proofErr w:type="spellStart"/>
      <w:r w:rsidRPr="0003031D">
        <w:t>lo</w:t>
      </w:r>
      <w:proofErr w:type="spellEnd"/>
      <w:r w:rsidRPr="0003031D">
        <w:t xml:space="preserve"> </w:t>
      </w:r>
      <w:proofErr w:type="spellStart"/>
      <w:r w:rsidRPr="0003031D">
        <w:t>lodavano</w:t>
      </w:r>
      <w:proofErr w:type="spellEnd"/>
      <w:r w:rsidRPr="0003031D">
        <w:t xml:space="preserve"> sempre per la </w:t>
      </w:r>
      <w:proofErr w:type="spellStart"/>
      <w:r w:rsidRPr="0003031D">
        <w:t>sua</w:t>
      </w:r>
      <w:proofErr w:type="spellEnd"/>
      <w:r w:rsidRPr="0003031D">
        <w:t xml:space="preserve"> </w:t>
      </w:r>
      <w:proofErr w:type="spellStart"/>
      <w:r w:rsidRPr="0003031D">
        <w:t>etica</w:t>
      </w:r>
      <w:proofErr w:type="spellEnd"/>
      <w:r w:rsidRPr="0003031D">
        <w:t xml:space="preserve"> del </w:t>
      </w:r>
      <w:proofErr w:type="spellStart"/>
      <w:r w:rsidRPr="0003031D">
        <w:t>lavoro</w:t>
      </w:r>
      <w:proofErr w:type="spellEnd"/>
      <w:r w:rsidRPr="0003031D">
        <w:t xml:space="preserve"> e </w:t>
      </w:r>
      <w:proofErr w:type="spellStart"/>
      <w:r w:rsidRPr="0003031D">
        <w:t>il</w:t>
      </w:r>
      <w:proofErr w:type="spellEnd"/>
      <w:r w:rsidRPr="0003031D">
        <w:t xml:space="preserve"> </w:t>
      </w:r>
      <w:proofErr w:type="spellStart"/>
      <w:r w:rsidRPr="0003031D">
        <w:t>suo</w:t>
      </w:r>
      <w:proofErr w:type="spellEnd"/>
      <w:r w:rsidRPr="0003031D">
        <w:t xml:space="preserve"> </w:t>
      </w:r>
      <w:proofErr w:type="spellStart"/>
      <w:r w:rsidRPr="0003031D">
        <w:t>significativo</w:t>
      </w:r>
      <w:proofErr w:type="spellEnd"/>
      <w:r w:rsidRPr="0003031D">
        <w:t xml:space="preserve"> </w:t>
      </w:r>
      <w:proofErr w:type="spellStart"/>
      <w:r w:rsidRPr="0003031D">
        <w:t>contributo</w:t>
      </w:r>
      <w:proofErr w:type="spellEnd"/>
      <w:r w:rsidRPr="0003031D">
        <w:t xml:space="preserve"> </w:t>
      </w:r>
      <w:proofErr w:type="spellStart"/>
      <w:r w:rsidRPr="0003031D">
        <w:t>all'azienda</w:t>
      </w:r>
      <w:proofErr w:type="spellEnd"/>
      <w:r w:rsidRPr="0003031D">
        <w:t xml:space="preserve">, </w:t>
      </w:r>
      <w:proofErr w:type="spellStart"/>
      <w:r w:rsidRPr="0003031D">
        <w:t>fornendo</w:t>
      </w:r>
      <w:proofErr w:type="spellEnd"/>
      <w:r w:rsidRPr="0003031D">
        <w:t xml:space="preserve"> </w:t>
      </w:r>
      <w:proofErr w:type="spellStart"/>
      <w:r w:rsidRPr="0003031D">
        <w:t>recensioni</w:t>
      </w:r>
      <w:proofErr w:type="spellEnd"/>
      <w:r w:rsidRPr="0003031D">
        <w:t xml:space="preserve"> positive </w:t>
      </w:r>
      <w:proofErr w:type="spellStart"/>
      <w:r w:rsidRPr="0003031D">
        <w:t>su</w:t>
      </w:r>
      <w:proofErr w:type="spellEnd"/>
      <w:r w:rsidRPr="0003031D">
        <w:t xml:space="preserve"> di </w:t>
      </w:r>
      <w:proofErr w:type="spellStart"/>
      <w:r w:rsidRPr="0003031D">
        <w:t>lui</w:t>
      </w:r>
      <w:proofErr w:type="spellEnd"/>
      <w:r w:rsidRPr="0003031D">
        <w:t xml:space="preserve"> alla </w:t>
      </w:r>
      <w:proofErr w:type="spellStart"/>
      <w:r w:rsidRPr="0003031D">
        <w:t>direzione</w:t>
      </w:r>
      <w:proofErr w:type="spellEnd"/>
      <w:r w:rsidRPr="0003031D">
        <w:t xml:space="preserve">. Di </w:t>
      </w:r>
      <w:proofErr w:type="spellStart"/>
      <w:r w:rsidRPr="0003031D">
        <w:t>conseguenza</w:t>
      </w:r>
      <w:proofErr w:type="spellEnd"/>
      <w:r w:rsidRPr="0003031D">
        <w:t xml:space="preserve">, la </w:t>
      </w:r>
      <w:proofErr w:type="spellStart"/>
      <w:r w:rsidRPr="0003031D">
        <w:t>direzione</w:t>
      </w:r>
      <w:proofErr w:type="spellEnd"/>
      <w:r w:rsidRPr="0003031D">
        <w:t xml:space="preserve"> </w:t>
      </w:r>
      <w:proofErr w:type="spellStart"/>
      <w:r w:rsidRPr="0003031D">
        <w:t>dell'azienda</w:t>
      </w:r>
      <w:proofErr w:type="spellEnd"/>
      <w:r w:rsidRPr="0003031D">
        <w:t xml:space="preserve"> ha </w:t>
      </w:r>
      <w:proofErr w:type="spellStart"/>
      <w:r w:rsidRPr="0003031D">
        <w:t>deciso</w:t>
      </w:r>
      <w:proofErr w:type="spellEnd"/>
      <w:r w:rsidRPr="0003031D">
        <w:t xml:space="preserve"> di </w:t>
      </w:r>
      <w:proofErr w:type="spellStart"/>
      <w:r w:rsidRPr="0003031D">
        <w:t>esplorare</w:t>
      </w:r>
      <w:proofErr w:type="spellEnd"/>
      <w:r w:rsidRPr="0003031D">
        <w:t xml:space="preserve"> la </w:t>
      </w:r>
      <w:proofErr w:type="spellStart"/>
      <w:r w:rsidRPr="0003031D">
        <w:t>possibilità</w:t>
      </w:r>
      <w:proofErr w:type="spellEnd"/>
      <w:r w:rsidRPr="0003031D">
        <w:t xml:space="preserve"> di </w:t>
      </w:r>
      <w:proofErr w:type="spellStart"/>
      <w:r w:rsidRPr="0003031D">
        <w:t>promuoverlo</w:t>
      </w:r>
      <w:proofErr w:type="spellEnd"/>
      <w:r w:rsidRPr="0003031D">
        <w:t xml:space="preserve"> a </w:t>
      </w:r>
      <w:proofErr w:type="spellStart"/>
      <w:r w:rsidRPr="0003031D">
        <w:t>manager</w:t>
      </w:r>
      <w:proofErr w:type="spellEnd"/>
      <w:r w:rsidRPr="0003031D">
        <w:t xml:space="preserve"> di </w:t>
      </w:r>
      <w:proofErr w:type="spellStart"/>
      <w:r w:rsidRPr="0003031D">
        <w:t>linea</w:t>
      </w:r>
      <w:proofErr w:type="spellEnd"/>
      <w:r w:rsidRPr="0003031D">
        <w:t xml:space="preserve"> a capo di </w:t>
      </w:r>
      <w:proofErr w:type="spellStart"/>
      <w:r w:rsidRPr="0003031D">
        <w:t>un</w:t>
      </w:r>
      <w:proofErr w:type="spellEnd"/>
      <w:r w:rsidRPr="0003031D">
        <w:t xml:space="preserve"> </w:t>
      </w:r>
      <w:proofErr w:type="spellStart"/>
      <w:r w:rsidRPr="0003031D">
        <w:t>team</w:t>
      </w:r>
      <w:proofErr w:type="spellEnd"/>
      <w:r w:rsidRPr="0003031D">
        <w:t xml:space="preserve"> di </w:t>
      </w:r>
      <w:proofErr w:type="spellStart"/>
      <w:r w:rsidRPr="0003031D">
        <w:t>altri</w:t>
      </w:r>
      <w:proofErr w:type="spellEnd"/>
      <w:r w:rsidRPr="0003031D">
        <w:t xml:space="preserve"> 3 </w:t>
      </w:r>
      <w:proofErr w:type="spellStart"/>
      <w:r w:rsidRPr="0003031D">
        <w:t>dipendenti</w:t>
      </w:r>
      <w:proofErr w:type="spellEnd"/>
      <w:r w:rsidRPr="0003031D">
        <w:t xml:space="preserve">. </w:t>
      </w:r>
      <w:proofErr w:type="spellStart"/>
      <w:r w:rsidRPr="0003031D">
        <w:t>Tuttavia</w:t>
      </w:r>
      <w:proofErr w:type="spellEnd"/>
      <w:r w:rsidRPr="0003031D">
        <w:t xml:space="preserve">, </w:t>
      </w:r>
      <w:proofErr w:type="spellStart"/>
      <w:r w:rsidRPr="0003031D">
        <w:t>hanno</w:t>
      </w:r>
      <w:proofErr w:type="spellEnd"/>
      <w:r w:rsidRPr="0003031D">
        <w:t xml:space="preserve"> </w:t>
      </w:r>
      <w:proofErr w:type="spellStart"/>
      <w:r w:rsidRPr="0003031D">
        <w:t>avuto</w:t>
      </w:r>
      <w:proofErr w:type="spellEnd"/>
      <w:r w:rsidRPr="0003031D">
        <w:t xml:space="preserve"> </w:t>
      </w:r>
      <w:proofErr w:type="spellStart"/>
      <w:r w:rsidRPr="0003031D">
        <w:t>alcune</w:t>
      </w:r>
      <w:proofErr w:type="spellEnd"/>
      <w:r w:rsidRPr="0003031D">
        <w:t xml:space="preserve"> </w:t>
      </w:r>
      <w:proofErr w:type="spellStart"/>
      <w:r w:rsidRPr="0003031D">
        <w:t>riserve</w:t>
      </w:r>
      <w:proofErr w:type="spellEnd"/>
      <w:r w:rsidRPr="0003031D">
        <w:t xml:space="preserve"> </w:t>
      </w:r>
      <w:proofErr w:type="spellStart"/>
      <w:r w:rsidRPr="0003031D">
        <w:t>nel</w:t>
      </w:r>
      <w:proofErr w:type="spellEnd"/>
      <w:r w:rsidRPr="0003031D">
        <w:t xml:space="preserve"> </w:t>
      </w:r>
      <w:proofErr w:type="spellStart"/>
      <w:r w:rsidRPr="0003031D">
        <w:t>farlo</w:t>
      </w:r>
      <w:proofErr w:type="spellEnd"/>
      <w:r w:rsidRPr="0003031D">
        <w:t xml:space="preserve"> </w:t>
      </w:r>
      <w:proofErr w:type="spellStart"/>
      <w:r w:rsidRPr="0003031D">
        <w:t>perché</w:t>
      </w:r>
      <w:proofErr w:type="spellEnd"/>
      <w:r w:rsidRPr="0003031D">
        <w:t xml:space="preserve"> </w:t>
      </w:r>
      <w:proofErr w:type="spellStart"/>
      <w:r w:rsidRPr="0003031D">
        <w:t>ritengono</w:t>
      </w:r>
      <w:proofErr w:type="spellEnd"/>
      <w:r w:rsidRPr="0003031D">
        <w:t xml:space="preserve"> </w:t>
      </w:r>
      <w:proofErr w:type="spellStart"/>
      <w:r w:rsidRPr="0003031D">
        <w:t>che</w:t>
      </w:r>
      <w:proofErr w:type="spellEnd"/>
      <w:r w:rsidRPr="0003031D">
        <w:t xml:space="preserve"> non </w:t>
      </w:r>
      <w:proofErr w:type="spellStart"/>
      <w:r w:rsidRPr="0003031D">
        <w:t>possieda</w:t>
      </w:r>
      <w:proofErr w:type="spellEnd"/>
      <w:r w:rsidRPr="0003031D">
        <w:t xml:space="preserve"> le </w:t>
      </w:r>
      <w:proofErr w:type="spellStart"/>
      <w:r w:rsidRPr="0003031D">
        <w:t>competenze</w:t>
      </w:r>
      <w:proofErr w:type="spellEnd"/>
      <w:r w:rsidRPr="0003031D">
        <w:t xml:space="preserve"> </w:t>
      </w:r>
      <w:proofErr w:type="spellStart"/>
      <w:r w:rsidRPr="0003031D">
        <w:t>digitali</w:t>
      </w:r>
      <w:proofErr w:type="spellEnd"/>
      <w:r w:rsidRPr="0003031D">
        <w:t xml:space="preserve"> </w:t>
      </w:r>
      <w:proofErr w:type="spellStart"/>
      <w:r w:rsidRPr="0003031D">
        <w:t>che</w:t>
      </w:r>
      <w:proofErr w:type="spellEnd"/>
      <w:r w:rsidRPr="0003031D">
        <w:t xml:space="preserve"> </w:t>
      </w:r>
      <w:proofErr w:type="spellStart"/>
      <w:r w:rsidRPr="0003031D">
        <w:t>alcuni</w:t>
      </w:r>
      <w:proofErr w:type="spellEnd"/>
      <w:r w:rsidRPr="0003031D">
        <w:t xml:space="preserve"> </w:t>
      </w:r>
      <w:proofErr w:type="spellStart"/>
      <w:r w:rsidRPr="0003031D">
        <w:t>dei</w:t>
      </w:r>
      <w:proofErr w:type="spellEnd"/>
      <w:r w:rsidRPr="0003031D">
        <w:t xml:space="preserve"> </w:t>
      </w:r>
      <w:proofErr w:type="spellStart"/>
      <w:r w:rsidRPr="0003031D">
        <w:t>dipendenti</w:t>
      </w:r>
      <w:proofErr w:type="spellEnd"/>
      <w:r w:rsidRPr="0003031D">
        <w:t xml:space="preserve"> più </w:t>
      </w:r>
      <w:proofErr w:type="spellStart"/>
      <w:r w:rsidRPr="0003031D">
        <w:t>giovani</w:t>
      </w:r>
      <w:proofErr w:type="spellEnd"/>
      <w:r w:rsidRPr="0003031D">
        <w:t xml:space="preserve"> </w:t>
      </w:r>
      <w:proofErr w:type="spellStart"/>
      <w:r w:rsidRPr="0003031D">
        <w:t>hanno</w:t>
      </w:r>
      <w:proofErr w:type="spellEnd"/>
      <w:r w:rsidRPr="0003031D">
        <w:t xml:space="preserve">, di </w:t>
      </w:r>
      <w:proofErr w:type="spellStart"/>
      <w:r w:rsidRPr="0003031D">
        <w:t>cui</w:t>
      </w:r>
      <w:proofErr w:type="spellEnd"/>
      <w:r w:rsidRPr="0003031D">
        <w:t xml:space="preserve"> ha </w:t>
      </w:r>
      <w:proofErr w:type="spellStart"/>
      <w:r w:rsidRPr="0003031D">
        <w:t>bisogno</w:t>
      </w:r>
      <w:proofErr w:type="spellEnd"/>
      <w:r w:rsidRPr="0003031D">
        <w:t xml:space="preserve"> per </w:t>
      </w:r>
      <w:proofErr w:type="spellStart"/>
      <w:r w:rsidRPr="0003031D">
        <w:t>adattarsi</w:t>
      </w:r>
      <w:proofErr w:type="spellEnd"/>
      <w:r w:rsidRPr="0003031D">
        <w:t xml:space="preserve"> ai </w:t>
      </w:r>
      <w:proofErr w:type="spellStart"/>
      <w:r w:rsidRPr="0003031D">
        <w:t>continui</w:t>
      </w:r>
      <w:proofErr w:type="spellEnd"/>
      <w:r w:rsidRPr="0003031D">
        <w:t xml:space="preserve"> </w:t>
      </w:r>
      <w:proofErr w:type="spellStart"/>
      <w:r w:rsidRPr="0003031D">
        <w:t>cambiamenti</w:t>
      </w:r>
      <w:proofErr w:type="spellEnd"/>
      <w:r w:rsidRPr="0003031D">
        <w:t xml:space="preserve"> del </w:t>
      </w:r>
      <w:proofErr w:type="spellStart"/>
      <w:r w:rsidRPr="0003031D">
        <w:t>lavoro</w:t>
      </w:r>
      <w:proofErr w:type="spellEnd"/>
      <w:r w:rsidRPr="0003031D">
        <w:t xml:space="preserve"> </w:t>
      </w:r>
      <w:proofErr w:type="spellStart"/>
      <w:r w:rsidRPr="0003031D">
        <w:t>tecnico</w:t>
      </w:r>
      <w:proofErr w:type="spellEnd"/>
      <w:r w:rsidRPr="0003031D">
        <w:t xml:space="preserve">, e non ha </w:t>
      </w:r>
      <w:proofErr w:type="spellStart"/>
      <w:r w:rsidRPr="0003031D">
        <w:t>alcuna</w:t>
      </w:r>
      <w:proofErr w:type="spellEnd"/>
      <w:r w:rsidRPr="0003031D">
        <w:t xml:space="preserve"> </w:t>
      </w:r>
      <w:proofErr w:type="spellStart"/>
      <w:r w:rsidRPr="0003031D">
        <w:t>esperienza</w:t>
      </w:r>
      <w:proofErr w:type="spellEnd"/>
      <w:r w:rsidRPr="0003031D">
        <w:t xml:space="preserve"> </w:t>
      </w:r>
      <w:proofErr w:type="spellStart"/>
      <w:r w:rsidRPr="0003031D">
        <w:t>precedente</w:t>
      </w:r>
      <w:proofErr w:type="spellEnd"/>
      <w:r w:rsidRPr="0003031D">
        <w:t xml:space="preserve"> </w:t>
      </w:r>
      <w:proofErr w:type="spellStart"/>
      <w:r w:rsidRPr="0003031D">
        <w:t>nella</w:t>
      </w:r>
      <w:proofErr w:type="spellEnd"/>
      <w:r w:rsidRPr="0003031D">
        <w:t xml:space="preserve"> </w:t>
      </w:r>
      <w:proofErr w:type="spellStart"/>
      <w:r w:rsidRPr="0003031D">
        <w:t>gestione</w:t>
      </w:r>
      <w:proofErr w:type="spellEnd"/>
      <w:r w:rsidRPr="0003031D">
        <w:t xml:space="preserve">, </w:t>
      </w:r>
      <w:proofErr w:type="spellStart"/>
      <w:r w:rsidRPr="0003031D">
        <w:t>supervisione</w:t>
      </w:r>
      <w:proofErr w:type="spellEnd"/>
      <w:r w:rsidRPr="0003031D">
        <w:t xml:space="preserve"> e </w:t>
      </w:r>
      <w:proofErr w:type="spellStart"/>
      <w:r w:rsidRPr="0003031D">
        <w:t>guida</w:t>
      </w:r>
      <w:proofErr w:type="spellEnd"/>
      <w:r w:rsidRPr="0003031D">
        <w:t xml:space="preserve"> di </w:t>
      </w:r>
      <w:proofErr w:type="spellStart"/>
      <w:r w:rsidRPr="0003031D">
        <w:t>un</w:t>
      </w:r>
      <w:proofErr w:type="spellEnd"/>
      <w:r w:rsidRPr="0003031D">
        <w:t xml:space="preserve"> </w:t>
      </w:r>
      <w:proofErr w:type="spellStart"/>
      <w:r w:rsidRPr="0003031D">
        <w:t>team</w:t>
      </w:r>
      <w:proofErr w:type="spellEnd"/>
      <w:r w:rsidRPr="0003031D">
        <w:t>.</w:t>
      </w:r>
    </w:p>
    <w:p w:rsidR="00323A2D" w:rsidRPr="0003031D" w:rsidRDefault="00323A2D" w:rsidP="00323A2D">
      <w:pPr>
        <w:rPr>
          <w:b/>
          <w:bCs/>
          <w:lang w:val="it-IT"/>
        </w:rPr>
      </w:pPr>
      <w:r w:rsidRPr="0003031D">
        <w:rPr>
          <w:b/>
          <w:bCs/>
          <w:lang w:val="it-IT"/>
        </w:rPr>
        <w:t>Cas</w:t>
      </w:r>
      <w:r w:rsidR="0003031D" w:rsidRPr="0003031D">
        <w:rPr>
          <w:b/>
          <w:bCs/>
          <w:lang w:val="it-IT"/>
        </w:rPr>
        <w:t>o</w:t>
      </w:r>
      <w:r w:rsidRPr="0003031D">
        <w:rPr>
          <w:b/>
          <w:bCs/>
          <w:lang w:val="it-IT"/>
        </w:rPr>
        <w:t xml:space="preserve"> 2</w:t>
      </w:r>
    </w:p>
    <w:p w:rsidR="001758CE" w:rsidRPr="0003031D" w:rsidRDefault="0003031D" w:rsidP="001758CE">
      <w:pPr>
        <w:rPr>
          <w:lang w:val="it-IT"/>
        </w:rPr>
      </w:pPr>
      <w:r w:rsidRPr="0003031D">
        <w:rPr>
          <w:lang w:val="it-IT"/>
        </w:rPr>
        <w:t xml:space="preserve">Helen, 23 anni, è un funzionario junior in una società di consulenza finanziaria dove è responsabile di trattare con una vasta gamma di clienti fornendo loro consigli e rispondendo alle richieste in termini di operazioni finanziarie. Questo è il primo lavoro di Helen da quando si è laureata all'università, ed è nell'azienda da 6 mesi. Sebbene sia contenta di questa opportunità, non è sicura delle prospettive che questo settore comporta per lei, e se questo è qualcosa che vorrebbe fare a lungo termine. Inoltre, sente che le mancano l'esperienza e le conoscenze per svolgere con competenza i suoi compiti. Essendo un'introversa, non è ancora del tutto a suo agio nel trattare e nel fare rete con clienti e collaboratori a livello interpersonale.  </w:t>
      </w:r>
    </w:p>
    <w:p w:rsidR="001758CE" w:rsidRPr="0003031D" w:rsidRDefault="001758CE" w:rsidP="001758CE">
      <w:pPr>
        <w:rPr>
          <w:lang w:val="it-IT"/>
        </w:rPr>
      </w:pPr>
    </w:p>
    <w:p w:rsidR="00291F80" w:rsidRPr="0003031D" w:rsidRDefault="00291F80" w:rsidP="001758CE">
      <w:pPr>
        <w:rPr>
          <w:lang w:val="it-IT"/>
        </w:rPr>
      </w:pPr>
    </w:p>
    <w:p w:rsidR="001758CE" w:rsidRPr="0003031D" w:rsidRDefault="0003031D" w:rsidP="001758CE">
      <w:pPr>
        <w:jc w:val="center"/>
        <w:rPr>
          <w:sz w:val="96"/>
          <w:lang w:val="it-IT"/>
        </w:rPr>
      </w:pPr>
      <w:r w:rsidRPr="0003031D">
        <w:rPr>
          <w:sz w:val="96"/>
          <w:lang w:val="it-IT"/>
        </w:rPr>
        <w:t>Per saperne di più vai al nostro sito web del progetto</w:t>
      </w:r>
      <w:r w:rsidR="001758CE" w:rsidRPr="0003031D">
        <w:rPr>
          <w:sz w:val="96"/>
          <w:lang w:val="it-IT"/>
        </w:rPr>
        <w:t xml:space="preserve"> </w:t>
      </w:r>
      <w:hyperlink r:id="rId8" w:history="1">
        <w:r w:rsidR="001758CE" w:rsidRPr="0003031D">
          <w:rPr>
            <w:rStyle w:val="Collegamentoipertestuale"/>
            <w:sz w:val="96"/>
            <w:lang w:val="it-IT"/>
          </w:rPr>
          <w:t>t4lent.eu</w:t>
        </w:r>
      </w:hyperlink>
      <w:r w:rsidR="001758CE" w:rsidRPr="0003031D">
        <w:rPr>
          <w:sz w:val="96"/>
          <w:lang w:val="it-IT"/>
        </w:rPr>
        <w:t xml:space="preserve"> </w:t>
      </w:r>
    </w:p>
    <w:p w:rsidR="001758CE" w:rsidRPr="0003031D" w:rsidRDefault="001758CE" w:rsidP="001758CE">
      <w:pPr>
        <w:jc w:val="center"/>
        <w:rPr>
          <w:sz w:val="96"/>
          <w:lang w:val="it-IT"/>
        </w:rPr>
      </w:pPr>
    </w:p>
    <w:p w:rsidR="001758CE" w:rsidRDefault="0003031D" w:rsidP="001758CE">
      <w:pPr>
        <w:jc w:val="center"/>
        <w:rPr>
          <w:sz w:val="96"/>
          <w:lang w:val="en-GB"/>
        </w:rPr>
      </w:pPr>
      <w:r>
        <w:rPr>
          <w:sz w:val="96"/>
          <w:lang w:val="en-GB"/>
        </w:rPr>
        <w:t xml:space="preserve">O </w:t>
      </w:r>
      <w:proofErr w:type="spellStart"/>
      <w:r>
        <w:rPr>
          <w:sz w:val="96"/>
          <w:lang w:val="en-GB"/>
        </w:rPr>
        <w:t>alla</w:t>
      </w:r>
      <w:proofErr w:type="spellEnd"/>
      <w:r>
        <w:rPr>
          <w:sz w:val="96"/>
          <w:lang w:val="en-GB"/>
        </w:rPr>
        <w:t xml:space="preserve"> </w:t>
      </w:r>
      <w:proofErr w:type="spellStart"/>
      <w:r>
        <w:rPr>
          <w:sz w:val="96"/>
          <w:lang w:val="en-GB"/>
        </w:rPr>
        <w:t>pagina</w:t>
      </w:r>
      <w:proofErr w:type="spellEnd"/>
      <w:r>
        <w:rPr>
          <w:sz w:val="96"/>
          <w:lang w:val="en-GB"/>
        </w:rPr>
        <w:t xml:space="preserve"> facebook</w:t>
      </w:r>
    </w:p>
    <w:p w:rsidR="001758CE" w:rsidRPr="001758CE" w:rsidRDefault="001758CE" w:rsidP="001758CE">
      <w:pPr>
        <w:jc w:val="center"/>
        <w:rPr>
          <w:lang w:val="en-GB"/>
        </w:rPr>
      </w:pPr>
      <w:r w:rsidRPr="001758CE">
        <w:rPr>
          <w:sz w:val="96"/>
          <w:lang w:val="en-GB"/>
        </w:rPr>
        <w:t xml:space="preserve"> @t</w:t>
      </w:r>
      <w:r w:rsidR="00F532C3">
        <w:rPr>
          <w:sz w:val="96"/>
          <w:lang w:val="en-GB"/>
        </w:rPr>
        <w:t>4</w:t>
      </w:r>
      <w:r w:rsidRPr="001758CE">
        <w:rPr>
          <w:sz w:val="96"/>
          <w:lang w:val="en-GB"/>
        </w:rPr>
        <w:t>lent.eu</w:t>
      </w:r>
    </w:p>
    <w:p w:rsidR="001404E4" w:rsidRPr="001758CE" w:rsidRDefault="001404E4" w:rsidP="00011CFD">
      <w:pPr>
        <w:rPr>
          <w:lang w:val="en-GB"/>
        </w:rPr>
      </w:pPr>
    </w:p>
    <w:sectPr w:rsidR="001404E4" w:rsidRPr="001758CE" w:rsidSect="00F532C3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825" w:right="1133" w:bottom="1134" w:left="851" w:header="708" w:footer="317" w:gutter="0"/>
      <w:pgNumType w:start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B478B" w:rsidRDefault="00FB478B" w:rsidP="00011CFD">
      <w:pPr>
        <w:spacing w:after="0" w:line="240" w:lineRule="auto"/>
      </w:pPr>
      <w:r>
        <w:separator/>
      </w:r>
    </w:p>
  </w:endnote>
  <w:endnote w:type="continuationSeparator" w:id="0">
    <w:p w:rsidR="00FB478B" w:rsidRDefault="00FB478B" w:rsidP="00011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CFD" w:rsidRDefault="00011CFD" w:rsidP="00011CFD">
    <w:pPr>
      <w:pStyle w:val="Pidipagina"/>
      <w:jc w:val="right"/>
    </w:pPr>
    <w:r>
      <w:rPr>
        <w:lang w:val="de-DE"/>
      </w:rPr>
      <w:t>[</w:t>
    </w:r>
    <w:r w:rsidR="00C41E0D">
      <w:fldChar w:fldCharType="begin"/>
    </w:r>
    <w:r>
      <w:instrText>PAGE   \* MERGEFORMAT</w:instrText>
    </w:r>
    <w:r w:rsidR="00C41E0D">
      <w:fldChar w:fldCharType="separate"/>
    </w:r>
    <w:r w:rsidR="0003031D" w:rsidRPr="0003031D">
      <w:rPr>
        <w:noProof/>
        <w:lang w:val="de-DE"/>
      </w:rPr>
      <w:t>2</w:t>
    </w:r>
    <w:r w:rsidR="00C41E0D">
      <w:fldChar w:fldCharType="end"/>
    </w:r>
    <w:r>
      <w:rPr>
        <w:lang w:val="de-DE"/>
      </w:rPr>
      <w:t>]</w:t>
    </w:r>
  </w:p>
  <w:p w:rsidR="00011CFD" w:rsidRDefault="00011CFD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29D" w:rsidRDefault="0054529D" w:rsidP="001C5698">
    <w:pPr>
      <w:pStyle w:val="Pidipagina"/>
      <w:rPr>
        <w:rFonts w:ascii="Calibri" w:hAnsi="Calibri" w:cs="Calibri"/>
        <w:color w:val="222C34"/>
        <w:sz w:val="14"/>
        <w:szCs w:val="27"/>
        <w:shd w:val="clear" w:color="auto" w:fill="FFFFFF"/>
        <w:lang w:val="en-US"/>
      </w:rPr>
    </w:pPr>
  </w:p>
  <w:p w:rsidR="0054529D" w:rsidRDefault="0054529D" w:rsidP="001C5698">
    <w:pPr>
      <w:pStyle w:val="Pidipagina"/>
      <w:rPr>
        <w:rFonts w:ascii="Calibri" w:hAnsi="Calibri" w:cs="Calibri"/>
        <w:color w:val="222C34"/>
        <w:sz w:val="14"/>
        <w:szCs w:val="27"/>
        <w:shd w:val="clear" w:color="auto" w:fill="FFFFFF"/>
        <w:lang w:val="en-US"/>
      </w:rPr>
    </w:pPr>
    <w:r w:rsidRPr="00091751">
      <w:rPr>
        <w:noProof/>
        <w:sz w:val="2"/>
        <w:lang w:val="it-IT"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posOffset>4299767</wp:posOffset>
          </wp:positionH>
          <wp:positionV relativeFrom="paragraph">
            <wp:posOffset>53466</wp:posOffset>
          </wp:positionV>
          <wp:extent cx="1896110" cy="541020"/>
          <wp:effectExtent l="0" t="0" r="8890" b="0"/>
          <wp:wrapNone/>
          <wp:docPr id="41" name="Grafik 36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eu_flag_co_funded_pos_rgb_righ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96110" cy="5410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03031D" w:rsidRDefault="0003031D">
    <w:pPr>
      <w:pStyle w:val="Pidipagina"/>
      <w:rPr>
        <w:rFonts w:cs="Calibri"/>
        <w:color w:val="222C34"/>
        <w:sz w:val="14"/>
        <w:szCs w:val="27"/>
        <w:shd w:val="clear" w:color="auto" w:fill="FFFFFF"/>
        <w:lang w:val="it-IT"/>
      </w:rPr>
    </w:pPr>
    <w:r w:rsidRPr="0003031D">
      <w:rPr>
        <w:rFonts w:cs="Calibri"/>
        <w:color w:val="222C34"/>
        <w:sz w:val="14"/>
        <w:szCs w:val="27"/>
        <w:shd w:val="clear" w:color="auto" w:fill="FFFFFF"/>
        <w:lang w:val="it-IT"/>
      </w:rPr>
      <w:t>Il sostegno della Commissione europea per la produzione di questa pubblicazione non costituisce</w:t>
    </w:r>
  </w:p>
  <w:p w:rsidR="0003031D" w:rsidRDefault="0003031D">
    <w:pPr>
      <w:pStyle w:val="Pidipagina"/>
      <w:rPr>
        <w:rFonts w:cs="Calibri"/>
        <w:color w:val="222C34"/>
        <w:sz w:val="14"/>
        <w:szCs w:val="27"/>
        <w:shd w:val="clear" w:color="auto" w:fill="FFFFFF"/>
        <w:lang w:val="it-IT"/>
      </w:rPr>
    </w:pPr>
    <w:r w:rsidRPr="0003031D">
      <w:rPr>
        <w:rFonts w:cs="Calibri"/>
        <w:color w:val="222C34"/>
        <w:sz w:val="14"/>
        <w:szCs w:val="27"/>
        <w:shd w:val="clear" w:color="auto" w:fill="FFFFFF"/>
        <w:lang w:val="it-IT"/>
      </w:rPr>
      <w:t xml:space="preserve"> un'approvazione del contenuto che riflette solo il punto di vista degli autori, e la Commissione non </w:t>
    </w:r>
  </w:p>
  <w:p w:rsidR="001C5698" w:rsidRPr="0003031D" w:rsidRDefault="0003031D">
    <w:pPr>
      <w:pStyle w:val="Pidipagina"/>
      <w:rPr>
        <w:lang w:val="it-IT"/>
      </w:rPr>
    </w:pPr>
    <w:r w:rsidRPr="0003031D">
      <w:rPr>
        <w:rFonts w:cs="Calibri"/>
        <w:color w:val="222C34"/>
        <w:sz w:val="14"/>
        <w:szCs w:val="27"/>
        <w:shd w:val="clear" w:color="auto" w:fill="FFFFFF"/>
        <w:lang w:val="it-IT"/>
      </w:rPr>
      <w:t>può essere ritenuta responsabile per qualsiasi uso che può essere fatto delle informazioni ivi contenute.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B478B" w:rsidRDefault="00FB478B" w:rsidP="00011CFD">
      <w:pPr>
        <w:spacing w:after="0" w:line="240" w:lineRule="auto"/>
      </w:pPr>
      <w:r>
        <w:separator/>
      </w:r>
    </w:p>
  </w:footnote>
  <w:footnote w:type="continuationSeparator" w:id="0">
    <w:p w:rsidR="00FB478B" w:rsidRDefault="00FB478B" w:rsidP="00011C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1CFD" w:rsidRPr="00DF0EE4" w:rsidRDefault="00011CFD" w:rsidP="00D23828">
    <w:pPr>
      <w:pStyle w:val="Intestazione"/>
      <w:jc w:val="center"/>
    </w:pPr>
    <w:r w:rsidRPr="00011CFD">
      <w:rPr>
        <w:noProof/>
        <w:lang w:val="it-IT" w:eastAsia="it-IT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margin">
            <wp:posOffset>-739775</wp:posOffset>
          </wp:positionV>
          <wp:extent cx="1970405" cy="422275"/>
          <wp:effectExtent l="0" t="0" r="0" b="0"/>
          <wp:wrapSquare wrapText="bothSides"/>
          <wp:docPr id="32" name="Grafi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Grafik 7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t="12525" b="12327"/>
                  <a:stretch/>
                </pic:blipFill>
                <pic:spPr>
                  <a:xfrm>
                    <a:off x="0" y="0"/>
                    <a:ext cx="1970405" cy="4222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it-IT" w:eastAsia="it-IT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29882</wp:posOffset>
          </wp:positionH>
          <wp:positionV relativeFrom="margin">
            <wp:posOffset>-823632</wp:posOffset>
          </wp:positionV>
          <wp:extent cx="1082040" cy="687070"/>
          <wp:effectExtent l="0" t="0" r="3810" b="0"/>
          <wp:wrapSquare wrapText="bothSides"/>
          <wp:docPr id="33" name="Grafik 35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ransparent_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2040" cy="6870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F0EE4" w:rsidRPr="00DF0EE4">
      <w:rPr>
        <w:iCs/>
        <w:color w:val="000000" w:themeColor="text1"/>
        <w:lang w:val="en-US"/>
      </w:rPr>
      <w:t>2018-1-AT01-KA202-039242</w:t>
    </w:r>
  </w:p>
  <w:p w:rsidR="00011CFD" w:rsidRDefault="00011CFD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0EE4" w:rsidRDefault="00D23828" w:rsidP="0054529D">
    <w:pPr>
      <w:pStyle w:val="Intestazione"/>
      <w:tabs>
        <w:tab w:val="clear" w:pos="4536"/>
        <w:tab w:val="clear" w:pos="9072"/>
        <w:tab w:val="left" w:pos="1782"/>
      </w:tabs>
    </w:pPr>
    <w:r>
      <w:rPr>
        <w:noProof/>
        <w:lang w:val="it-IT" w:eastAsia="it-IT"/>
      </w:rPr>
      <w:drawing>
        <wp:anchor distT="0" distB="0" distL="107950" distR="107950" simplePos="0" relativeHeight="251667456" behindDoc="1" locked="0" layoutInCell="1" allowOverlap="1">
          <wp:simplePos x="0" y="0"/>
          <wp:positionH relativeFrom="column">
            <wp:posOffset>3047365</wp:posOffset>
          </wp:positionH>
          <wp:positionV relativeFrom="line">
            <wp:posOffset>-73660</wp:posOffset>
          </wp:positionV>
          <wp:extent cx="1391285" cy="323215"/>
          <wp:effectExtent l="0" t="0" r="0" b="635"/>
          <wp:wrapTight wrapText="bothSides">
            <wp:wrapPolygon edited="0">
              <wp:start x="0" y="0"/>
              <wp:lineTo x="0" y="20369"/>
              <wp:lineTo x="21294" y="20369"/>
              <wp:lineTo x="21294" y="0"/>
              <wp:lineTo x="0" y="0"/>
            </wp:wrapPolygon>
          </wp:wrapTight>
          <wp:docPr id="34" name="Grafik 36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hk-projekt-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1285" cy="3232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it-IT" w:eastAsia="it-IT"/>
      </w:rPr>
      <w:drawing>
        <wp:anchor distT="0" distB="0" distL="107950" distR="107950" simplePos="0" relativeHeight="251666432" behindDoc="1" locked="0" layoutInCell="1" allowOverlap="1">
          <wp:simplePos x="0" y="0"/>
          <wp:positionH relativeFrom="column">
            <wp:posOffset>2173605</wp:posOffset>
          </wp:positionH>
          <wp:positionV relativeFrom="line">
            <wp:posOffset>-90805</wp:posOffset>
          </wp:positionV>
          <wp:extent cx="822325" cy="362585"/>
          <wp:effectExtent l="0" t="0" r="0" b="0"/>
          <wp:wrapTight wrapText="bothSides">
            <wp:wrapPolygon edited="0">
              <wp:start x="500" y="0"/>
              <wp:lineTo x="0" y="1135"/>
              <wp:lineTo x="0" y="13618"/>
              <wp:lineTo x="6505" y="18158"/>
              <wp:lineTo x="6505" y="20427"/>
              <wp:lineTo x="17514" y="20427"/>
              <wp:lineTo x="21016" y="17023"/>
              <wp:lineTo x="21016" y="2270"/>
              <wp:lineTo x="5504" y="0"/>
              <wp:lineTo x="500" y="0"/>
            </wp:wrapPolygon>
          </wp:wrapTight>
          <wp:docPr id="35" name="Grafik 36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FVEM-EN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2325" cy="36258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it-IT" w:eastAsia="it-IT"/>
      </w:rPr>
      <w:drawing>
        <wp:anchor distT="0" distB="0" distL="107950" distR="107950" simplePos="0" relativeHeight="251664384" behindDoc="1" locked="0" layoutInCell="1" allowOverlap="1">
          <wp:simplePos x="0" y="0"/>
          <wp:positionH relativeFrom="margin">
            <wp:posOffset>-211455</wp:posOffset>
          </wp:positionH>
          <wp:positionV relativeFrom="line">
            <wp:posOffset>-149225</wp:posOffset>
          </wp:positionV>
          <wp:extent cx="1440815" cy="398780"/>
          <wp:effectExtent l="0" t="0" r="6985" b="1270"/>
          <wp:wrapTight wrapText="bothSides">
            <wp:wrapPolygon edited="0">
              <wp:start x="0" y="0"/>
              <wp:lineTo x="0" y="20637"/>
              <wp:lineTo x="21419" y="20637"/>
              <wp:lineTo x="21419" y="0"/>
              <wp:lineTo x="0" y="0"/>
            </wp:wrapPolygon>
          </wp:wrapTight>
          <wp:docPr id="36" name="Grafik 35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Talentcenter + WKO Logo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815" cy="3987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it-IT" w:eastAsia="it-IT"/>
      </w:rPr>
      <w:drawing>
        <wp:anchor distT="0" distB="0" distL="107950" distR="107950" simplePos="0" relativeHeight="251665408" behindDoc="1" locked="0" layoutInCell="1" allowOverlap="1">
          <wp:simplePos x="0" y="0"/>
          <wp:positionH relativeFrom="column">
            <wp:posOffset>1270635</wp:posOffset>
          </wp:positionH>
          <wp:positionV relativeFrom="line">
            <wp:posOffset>-140970</wp:posOffset>
          </wp:positionV>
          <wp:extent cx="792480" cy="404495"/>
          <wp:effectExtent l="0" t="0" r="7620" b="0"/>
          <wp:wrapTight wrapText="bothSides">
            <wp:wrapPolygon edited="0">
              <wp:start x="0" y="0"/>
              <wp:lineTo x="0" y="20345"/>
              <wp:lineTo x="21288" y="20345"/>
              <wp:lineTo x="21288" y="0"/>
              <wp:lineTo x="0" y="0"/>
            </wp:wrapPolygon>
          </wp:wrapTight>
          <wp:docPr id="37" name="Grafik 35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cardet_logo_new_w_bcr-01.png"/>
                  <pic:cNvPicPr/>
                </pic:nvPicPr>
                <pic:blipFill>
                  <a:blip r:embed="rId4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2480" cy="40449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it-IT" w:eastAsia="it-IT"/>
      </w:rPr>
      <w:drawing>
        <wp:anchor distT="0" distB="0" distL="107950" distR="107950" simplePos="0" relativeHeight="251670528" behindDoc="1" locked="0" layoutInCell="1" allowOverlap="1">
          <wp:simplePos x="0" y="0"/>
          <wp:positionH relativeFrom="column">
            <wp:posOffset>5767705</wp:posOffset>
          </wp:positionH>
          <wp:positionV relativeFrom="line">
            <wp:align>center</wp:align>
          </wp:positionV>
          <wp:extent cx="525145" cy="370205"/>
          <wp:effectExtent l="0" t="0" r="8255" b="0"/>
          <wp:wrapTight wrapText="bothSides">
            <wp:wrapPolygon edited="0">
              <wp:start x="0" y="0"/>
              <wp:lineTo x="0" y="20007"/>
              <wp:lineTo x="21156" y="20007"/>
              <wp:lineTo x="21156" y="0"/>
              <wp:lineTo x="0" y="0"/>
            </wp:wrapPolygon>
          </wp:wrapTight>
          <wp:docPr id="38" name="Grafik 35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9" name="fipl logo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5145" cy="3702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it-IT" w:eastAsia="it-IT"/>
      </w:rPr>
      <w:drawing>
        <wp:anchor distT="0" distB="0" distL="107950" distR="107950" simplePos="0" relativeHeight="251669504" behindDoc="1" locked="0" layoutInCell="1" allowOverlap="1">
          <wp:simplePos x="0" y="0"/>
          <wp:positionH relativeFrom="column">
            <wp:posOffset>5333365</wp:posOffset>
          </wp:positionH>
          <wp:positionV relativeFrom="line">
            <wp:align>center</wp:align>
          </wp:positionV>
          <wp:extent cx="342000" cy="306000"/>
          <wp:effectExtent l="0" t="0" r="1270" b="0"/>
          <wp:wrapTight wrapText="bothSides">
            <wp:wrapPolygon edited="0">
              <wp:start x="0" y="0"/>
              <wp:lineTo x="0" y="20208"/>
              <wp:lineTo x="20476" y="20208"/>
              <wp:lineTo x="20476" y="0"/>
              <wp:lineTo x="0" y="0"/>
            </wp:wrapPolygon>
          </wp:wrapTight>
          <wp:docPr id="39" name="Grafik 35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6" name="Smebox_logo high res.jpg"/>
                  <pic:cNvPicPr/>
                </pic:nvPicPr>
                <pic:blipFill>
                  <a:blip r:embed="rId6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000" cy="306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val="it-IT" w:eastAsia="it-IT"/>
      </w:rPr>
      <w:drawing>
        <wp:anchor distT="0" distB="0" distL="107950" distR="107950" simplePos="0" relativeHeight="251668480" behindDoc="1" locked="0" layoutInCell="1" allowOverlap="1">
          <wp:simplePos x="0" y="0"/>
          <wp:positionH relativeFrom="column">
            <wp:posOffset>4505188</wp:posOffset>
          </wp:positionH>
          <wp:positionV relativeFrom="line">
            <wp:align>center</wp:align>
          </wp:positionV>
          <wp:extent cx="751840" cy="332740"/>
          <wp:effectExtent l="0" t="0" r="0" b="0"/>
          <wp:wrapTight wrapText="bothSides">
            <wp:wrapPolygon edited="0">
              <wp:start x="0" y="0"/>
              <wp:lineTo x="0" y="19786"/>
              <wp:lineTo x="20797" y="19786"/>
              <wp:lineTo x="20797" y="4947"/>
              <wp:lineTo x="8757" y="0"/>
              <wp:lineTo x="0" y="0"/>
            </wp:wrapPolygon>
          </wp:wrapTight>
          <wp:docPr id="40" name="Grafik 3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logo-tucep-vettoriale.pn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840" cy="3327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12501"/>
    <w:multiLevelType w:val="hybridMultilevel"/>
    <w:tmpl w:val="9AF2A466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6B163A5"/>
    <w:multiLevelType w:val="hybridMultilevel"/>
    <w:tmpl w:val="04AC7202"/>
    <w:lvl w:ilvl="0" w:tplc="0C070019">
      <w:start w:val="1"/>
      <w:numFmt w:val="lowerLetter"/>
      <w:lvlText w:val="%1."/>
      <w:lvlJc w:val="left"/>
      <w:pPr>
        <w:ind w:left="720" w:hanging="360"/>
      </w:p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B30B59"/>
    <w:multiLevelType w:val="hybridMultilevel"/>
    <w:tmpl w:val="1552614C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C440BC"/>
    <w:rsid w:val="00011CFD"/>
    <w:rsid w:val="0001295A"/>
    <w:rsid w:val="0003031D"/>
    <w:rsid w:val="0003263F"/>
    <w:rsid w:val="000A0B16"/>
    <w:rsid w:val="000D18E6"/>
    <w:rsid w:val="001404E4"/>
    <w:rsid w:val="001758CE"/>
    <w:rsid w:val="001C4FAE"/>
    <w:rsid w:val="001C5698"/>
    <w:rsid w:val="00291F80"/>
    <w:rsid w:val="002D2F4A"/>
    <w:rsid w:val="00323A2D"/>
    <w:rsid w:val="00402563"/>
    <w:rsid w:val="004D1FCD"/>
    <w:rsid w:val="0054529D"/>
    <w:rsid w:val="00570CE4"/>
    <w:rsid w:val="005E6D69"/>
    <w:rsid w:val="0073263E"/>
    <w:rsid w:val="00733720"/>
    <w:rsid w:val="0096703E"/>
    <w:rsid w:val="009D2635"/>
    <w:rsid w:val="00A968E5"/>
    <w:rsid w:val="00AA0E9C"/>
    <w:rsid w:val="00B8182D"/>
    <w:rsid w:val="00C41E0D"/>
    <w:rsid w:val="00C440BC"/>
    <w:rsid w:val="00C973E1"/>
    <w:rsid w:val="00D21900"/>
    <w:rsid w:val="00D23828"/>
    <w:rsid w:val="00DF0EE4"/>
    <w:rsid w:val="00EE7AD3"/>
    <w:rsid w:val="00F224C9"/>
    <w:rsid w:val="00F532C3"/>
    <w:rsid w:val="00F6029D"/>
    <w:rsid w:val="00FB478B"/>
    <w:rsid w:val="00FC0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011CFD"/>
    <w:rPr>
      <w:rFonts w:ascii="Trebuchet MS" w:hAnsi="Trebuchet M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011CFD"/>
    <w:pPr>
      <w:keepNext/>
      <w:keepLines/>
      <w:spacing w:before="240" w:after="0"/>
      <w:outlineLvl w:val="0"/>
    </w:pPr>
    <w:rPr>
      <w:rFonts w:eastAsiaTheme="majorEastAsia" w:cstheme="majorBidi"/>
      <w:color w:val="2E74B5" w:themeColor="accent1" w:themeShade="BF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011CFD"/>
    <w:pPr>
      <w:keepNext/>
      <w:keepLines/>
      <w:spacing w:before="40" w:after="0"/>
      <w:outlineLvl w:val="1"/>
    </w:pPr>
    <w:rPr>
      <w:rFonts w:eastAsiaTheme="majorEastAsia" w:cstheme="majorBidi"/>
      <w:color w:val="2E74B5" w:themeColor="accent1" w:themeShade="BF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011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011CFD"/>
  </w:style>
  <w:style w:type="paragraph" w:styleId="Pidipagina">
    <w:name w:val="footer"/>
    <w:basedOn w:val="Normale"/>
    <w:link w:val="PidipaginaCarattere"/>
    <w:uiPriority w:val="99"/>
    <w:unhideWhenUsed/>
    <w:rsid w:val="00011C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011CFD"/>
  </w:style>
  <w:style w:type="character" w:customStyle="1" w:styleId="Titolo1Carattere">
    <w:name w:val="Titolo 1 Carattere"/>
    <w:basedOn w:val="Carpredefinitoparagrafo"/>
    <w:link w:val="Titolo1"/>
    <w:uiPriority w:val="9"/>
    <w:rsid w:val="00011CFD"/>
    <w:rPr>
      <w:rFonts w:ascii="Trebuchet MS" w:eastAsiaTheme="majorEastAsia" w:hAnsi="Trebuchet MS" w:cstheme="majorBidi"/>
      <w:color w:val="2E74B5" w:themeColor="accent1" w:themeShade="BF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011CFD"/>
    <w:rPr>
      <w:rFonts w:ascii="Trebuchet MS" w:eastAsiaTheme="majorEastAsia" w:hAnsi="Trebuchet MS" w:cstheme="majorBidi"/>
      <w:color w:val="2E74B5" w:themeColor="accent1" w:themeShade="BF"/>
      <w:sz w:val="26"/>
      <w:szCs w:val="26"/>
    </w:rPr>
  </w:style>
  <w:style w:type="paragraph" w:styleId="Nessunaspaziatura">
    <w:name w:val="No Spacing"/>
    <w:link w:val="NessunaspaziaturaCarattere"/>
    <w:uiPriority w:val="1"/>
    <w:qFormat/>
    <w:rsid w:val="001C5698"/>
    <w:pPr>
      <w:spacing w:after="0" w:line="240" w:lineRule="auto"/>
    </w:pPr>
    <w:rPr>
      <w:rFonts w:eastAsiaTheme="minorEastAsia"/>
      <w:lang w:eastAsia="de-AT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1C5698"/>
    <w:rPr>
      <w:rFonts w:eastAsiaTheme="minorEastAsia"/>
      <w:lang w:eastAsia="de-AT"/>
    </w:rPr>
  </w:style>
  <w:style w:type="character" w:styleId="Collegamentoipertestuale">
    <w:name w:val="Hyperlink"/>
    <w:basedOn w:val="Carpredefinitoparagrafo"/>
    <w:uiPriority w:val="99"/>
    <w:unhideWhenUsed/>
    <w:rsid w:val="001758CE"/>
    <w:rPr>
      <w:color w:val="0563C1" w:themeColor="hyperlink"/>
      <w:u w:val="single"/>
    </w:rPr>
  </w:style>
  <w:style w:type="table" w:styleId="Grigliatabella">
    <w:name w:val="Table Grid"/>
    <w:basedOn w:val="Tabellanormale"/>
    <w:uiPriority w:val="39"/>
    <w:rsid w:val="00291F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GridTable1LightAccent1">
    <w:name w:val="Grid Table 1 Light Accent 1"/>
    <w:basedOn w:val="Tabellanormale"/>
    <w:uiPriority w:val="46"/>
    <w:rsid w:val="00291F80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Paragrafoelenco">
    <w:name w:val="List Paragraph"/>
    <w:basedOn w:val="Normale"/>
    <w:uiPriority w:val="34"/>
    <w:qFormat/>
    <w:rsid w:val="00291F80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4D1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4D1F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2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5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4lent.eu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jpeg"/><Relationship Id="rId7" Type="http://schemas.openxmlformats.org/officeDocument/2006/relationships/image" Target="media/image10.png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6" Type="http://schemas.openxmlformats.org/officeDocument/2006/relationships/image" Target="media/image9.jpeg"/><Relationship Id="rId5" Type="http://schemas.openxmlformats.org/officeDocument/2006/relationships/image" Target="media/image8.jpeg"/><Relationship Id="rId4" Type="http://schemas.openxmlformats.org/officeDocument/2006/relationships/image" Target="media/image7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avvas\Downloads\T4.0_Word_Template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T4.0_Word_Template</Template>
  <TotalTime>4</TotalTime>
  <Pages>3</Pages>
  <Words>439</Words>
  <Characters>2505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Module 03: Employee development</vt:lpstr>
      <vt:lpstr>Module 01: Check-in to Talent management 4.0</vt:lpstr>
    </vt:vector>
  </TitlesOfParts>
  <Company>WKO</Company>
  <LinksUpToDate>false</LinksUpToDate>
  <CharactersWithSpaces>2939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 03: sviluppo dei dipendenti</dc:title>
  <dc:subject>Foglio di lavoro: Sviluppare un piano di sviluppo dei dipendenti - Casi di studio per la discussione</dc:subject>
  <dc:creator>Thomas Tröbinger</dc:creator>
  <cp:lastModifiedBy>Tucep</cp:lastModifiedBy>
  <cp:revision>3</cp:revision>
  <dcterms:created xsi:type="dcterms:W3CDTF">2021-03-15T17:53:00Z</dcterms:created>
  <dcterms:modified xsi:type="dcterms:W3CDTF">2021-03-17T23:01:00Z</dcterms:modified>
</cp:coreProperties>
</file>